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0793" w:rsidRPr="00520793" w:rsidRDefault="00520793" w:rsidP="00520793">
      <w:pPr>
        <w:spacing w:before="100" w:beforeAutospacing="1" w:after="100" w:afterAutospacing="1" w:line="240" w:lineRule="auto"/>
        <w:outlineLvl w:val="0"/>
        <w:rPr>
          <w:rFonts w:ascii="Times New Roman" w:eastAsia="Times New Roman" w:hAnsi="Times New Roman" w:cs="Times New Roman"/>
          <w:b/>
          <w:bCs/>
          <w:kern w:val="36"/>
          <w:sz w:val="48"/>
          <w:szCs w:val="48"/>
          <w:lang w:eastAsia="de-DE"/>
        </w:rPr>
      </w:pPr>
      <w:r w:rsidRPr="00520793">
        <w:rPr>
          <w:rFonts w:ascii="Times New Roman" w:eastAsia="Times New Roman" w:hAnsi="Times New Roman" w:cs="Times New Roman"/>
          <w:b/>
          <w:bCs/>
          <w:kern w:val="36"/>
          <w:sz w:val="48"/>
          <w:szCs w:val="48"/>
          <w:lang w:eastAsia="de-DE"/>
        </w:rPr>
        <w:t>Satzung der Ökumenischen Hospizhilfe Südliche Bergstraße e.V.</w:t>
      </w:r>
    </w:p>
    <w:p w:rsidR="00520793" w:rsidRPr="00520793" w:rsidRDefault="00520793" w:rsidP="00520793">
      <w:pPr>
        <w:spacing w:before="100" w:beforeAutospacing="1" w:after="100" w:afterAutospacing="1" w:line="240" w:lineRule="auto"/>
        <w:rPr>
          <w:rFonts w:ascii="Times New Roman" w:eastAsia="Times New Roman" w:hAnsi="Times New Roman" w:cs="Times New Roman"/>
          <w:smallCaps/>
          <w:sz w:val="24"/>
          <w:szCs w:val="24"/>
          <w:lang w:eastAsia="de-DE"/>
        </w:rPr>
      </w:pPr>
      <w:r w:rsidRPr="00520793">
        <w:rPr>
          <w:rFonts w:ascii="Times New Roman" w:eastAsia="Times New Roman" w:hAnsi="Times New Roman" w:cs="Times New Roman"/>
          <w:b/>
          <w:bCs/>
          <w:smallCaps/>
          <w:sz w:val="24"/>
          <w:szCs w:val="24"/>
          <w:lang w:eastAsia="de-DE"/>
        </w:rPr>
        <w:t>Ö</w:t>
      </w:r>
      <w:r w:rsidRPr="00520793">
        <w:rPr>
          <w:rFonts w:ascii="Times New Roman" w:eastAsia="Times New Roman" w:hAnsi="Times New Roman" w:cs="Times New Roman"/>
          <w:smallCaps/>
          <w:sz w:val="24"/>
          <w:szCs w:val="24"/>
          <w:lang w:eastAsia="de-DE"/>
        </w:rPr>
        <w:t xml:space="preserve">kumenische </w:t>
      </w:r>
      <w:r w:rsidRPr="00520793">
        <w:rPr>
          <w:rFonts w:ascii="Times New Roman" w:eastAsia="Times New Roman" w:hAnsi="Times New Roman" w:cs="Times New Roman"/>
          <w:b/>
          <w:bCs/>
          <w:smallCaps/>
          <w:sz w:val="24"/>
          <w:szCs w:val="24"/>
          <w:lang w:eastAsia="de-DE"/>
        </w:rPr>
        <w:t>H</w:t>
      </w:r>
      <w:r w:rsidRPr="00520793">
        <w:rPr>
          <w:rFonts w:ascii="Times New Roman" w:eastAsia="Times New Roman" w:hAnsi="Times New Roman" w:cs="Times New Roman"/>
          <w:smallCaps/>
          <w:sz w:val="24"/>
          <w:szCs w:val="24"/>
          <w:lang w:eastAsia="de-DE"/>
        </w:rPr>
        <w:t xml:space="preserve">ospizhilfe </w:t>
      </w:r>
      <w:r w:rsidRPr="00520793">
        <w:rPr>
          <w:rFonts w:ascii="Times New Roman" w:eastAsia="Times New Roman" w:hAnsi="Times New Roman" w:cs="Times New Roman"/>
          <w:smallCaps/>
          <w:sz w:val="24"/>
          <w:szCs w:val="24"/>
          <w:lang w:eastAsia="de-DE"/>
        </w:rPr>
        <w:br/>
      </w:r>
      <w:r w:rsidRPr="00520793">
        <w:rPr>
          <w:rFonts w:ascii="Times New Roman" w:eastAsia="Times New Roman" w:hAnsi="Times New Roman" w:cs="Times New Roman"/>
          <w:b/>
          <w:bCs/>
          <w:smallCaps/>
          <w:sz w:val="24"/>
          <w:szCs w:val="24"/>
          <w:lang w:eastAsia="de-DE"/>
        </w:rPr>
        <w:t>S</w:t>
      </w:r>
      <w:r w:rsidRPr="00520793">
        <w:rPr>
          <w:rFonts w:ascii="Times New Roman" w:eastAsia="Times New Roman" w:hAnsi="Times New Roman" w:cs="Times New Roman"/>
          <w:smallCaps/>
          <w:sz w:val="24"/>
          <w:szCs w:val="24"/>
          <w:lang w:eastAsia="de-DE"/>
        </w:rPr>
        <w:t xml:space="preserve">üdliche </w:t>
      </w:r>
      <w:proofErr w:type="spellStart"/>
      <w:r w:rsidRPr="00520793">
        <w:rPr>
          <w:rFonts w:ascii="Times New Roman" w:eastAsia="Times New Roman" w:hAnsi="Times New Roman" w:cs="Times New Roman"/>
          <w:b/>
          <w:bCs/>
          <w:smallCaps/>
          <w:sz w:val="24"/>
          <w:szCs w:val="24"/>
          <w:lang w:eastAsia="de-DE"/>
        </w:rPr>
        <w:t>B</w:t>
      </w:r>
      <w:r w:rsidRPr="00520793">
        <w:rPr>
          <w:rFonts w:ascii="Times New Roman" w:eastAsia="Times New Roman" w:hAnsi="Times New Roman" w:cs="Times New Roman"/>
          <w:smallCaps/>
          <w:sz w:val="24"/>
          <w:szCs w:val="24"/>
          <w:lang w:eastAsia="de-DE"/>
        </w:rPr>
        <w:t>ergstrasse</w:t>
      </w:r>
      <w:proofErr w:type="spellEnd"/>
      <w:r w:rsidRPr="00520793">
        <w:rPr>
          <w:rFonts w:ascii="Times New Roman" w:eastAsia="Times New Roman" w:hAnsi="Times New Roman" w:cs="Times New Roman"/>
          <w:smallCaps/>
          <w:sz w:val="24"/>
          <w:szCs w:val="24"/>
          <w:lang w:eastAsia="de-DE"/>
        </w:rPr>
        <w:t>  e.V.</w:t>
      </w:r>
    </w:p>
    <w:p w:rsidR="00520793" w:rsidRPr="00520793" w:rsidRDefault="00520793" w:rsidP="00520793">
      <w:pPr>
        <w:spacing w:before="100" w:beforeAutospacing="1" w:after="100" w:afterAutospacing="1" w:line="240" w:lineRule="auto"/>
        <w:jc w:val="center"/>
        <w:rPr>
          <w:rFonts w:ascii="Times New Roman" w:eastAsia="Times New Roman" w:hAnsi="Times New Roman" w:cs="Times New Roman"/>
          <w:sz w:val="24"/>
          <w:szCs w:val="24"/>
          <w:lang w:eastAsia="de-DE"/>
        </w:rPr>
      </w:pPr>
      <w:r w:rsidRPr="00520793">
        <w:rPr>
          <w:rFonts w:ascii="Times New Roman" w:eastAsia="Times New Roman" w:hAnsi="Times New Roman" w:cs="Times New Roman"/>
          <w:sz w:val="36"/>
          <w:szCs w:val="36"/>
          <w:lang w:eastAsia="de-DE"/>
        </w:rPr>
        <w:t>Satzung</w:t>
      </w:r>
      <w:r w:rsidRPr="00520793">
        <w:rPr>
          <w:rFonts w:ascii="Times New Roman" w:eastAsia="Times New Roman" w:hAnsi="Times New Roman" w:cs="Times New Roman"/>
          <w:sz w:val="24"/>
          <w:szCs w:val="24"/>
          <w:lang w:eastAsia="de-DE"/>
        </w:rPr>
        <w:br/>
        <w:t xml:space="preserve">vom 14. Oktober 1994, </w:t>
      </w:r>
      <w:r w:rsidRPr="00520793">
        <w:rPr>
          <w:rFonts w:ascii="Times New Roman" w:eastAsia="Times New Roman" w:hAnsi="Times New Roman" w:cs="Times New Roman"/>
          <w:sz w:val="24"/>
          <w:szCs w:val="24"/>
          <w:lang w:eastAsia="de-DE"/>
        </w:rPr>
        <w:br/>
        <w:t>Änderungen vom 25. 11. 2004, 13.10.2005</w:t>
      </w:r>
      <w:r w:rsidR="00DC6973">
        <w:rPr>
          <w:rFonts w:ascii="Times New Roman" w:eastAsia="Times New Roman" w:hAnsi="Times New Roman" w:cs="Times New Roman"/>
          <w:sz w:val="24"/>
          <w:szCs w:val="24"/>
          <w:lang w:eastAsia="de-DE"/>
        </w:rPr>
        <w:t>,</w:t>
      </w:r>
      <w:r w:rsidRPr="00520793">
        <w:rPr>
          <w:rFonts w:ascii="Times New Roman" w:eastAsia="Times New Roman" w:hAnsi="Times New Roman" w:cs="Times New Roman"/>
          <w:sz w:val="24"/>
          <w:szCs w:val="24"/>
          <w:lang w:eastAsia="de-DE"/>
        </w:rPr>
        <w:t xml:space="preserve"> </w:t>
      </w:r>
      <w:r w:rsidRPr="00DC6973">
        <w:rPr>
          <w:rFonts w:ascii="Times New Roman" w:eastAsia="Times New Roman" w:hAnsi="Times New Roman" w:cs="Times New Roman"/>
          <w:bCs/>
          <w:sz w:val="24"/>
          <w:szCs w:val="24"/>
          <w:lang w:eastAsia="de-DE"/>
        </w:rPr>
        <w:t>19.10.2006</w:t>
      </w:r>
      <w:r w:rsidR="00DC6973">
        <w:rPr>
          <w:rFonts w:ascii="Times New Roman" w:eastAsia="Times New Roman" w:hAnsi="Times New Roman" w:cs="Times New Roman"/>
          <w:bCs/>
          <w:sz w:val="24"/>
          <w:szCs w:val="24"/>
          <w:lang w:eastAsia="de-DE"/>
        </w:rPr>
        <w:t xml:space="preserve"> und </w:t>
      </w:r>
      <w:r w:rsidR="009D78A5">
        <w:rPr>
          <w:rFonts w:ascii="Times New Roman" w:eastAsia="Times New Roman" w:hAnsi="Times New Roman" w:cs="Times New Roman"/>
          <w:bCs/>
          <w:sz w:val="24"/>
          <w:szCs w:val="24"/>
          <w:lang w:eastAsia="de-DE"/>
        </w:rPr>
        <w:t xml:space="preserve">19.09.2022 </w:t>
      </w:r>
    </w:p>
    <w:p w:rsidR="00520793" w:rsidRPr="00520793" w:rsidRDefault="00520793" w:rsidP="00520793">
      <w:pPr>
        <w:spacing w:after="0" w:line="240" w:lineRule="auto"/>
        <w:rPr>
          <w:rFonts w:ascii="Times New Roman" w:eastAsia="Times New Roman" w:hAnsi="Times New Roman" w:cs="Times New Roman"/>
          <w:sz w:val="24"/>
          <w:szCs w:val="24"/>
          <w:lang w:eastAsia="de-DE"/>
        </w:rPr>
      </w:pPr>
      <w:r w:rsidRPr="00520793">
        <w:rPr>
          <w:rFonts w:ascii="Times New Roman" w:eastAsia="Times New Roman" w:hAnsi="Times New Roman" w:cs="Times New Roman"/>
          <w:sz w:val="24"/>
          <w:szCs w:val="24"/>
          <w:lang w:eastAsia="de-DE"/>
        </w:rPr>
        <w:t>§ 1 - Name und Sitz des Vereins, Geschäftsja</w:t>
      </w:r>
      <w:r w:rsidR="00D2212C">
        <w:rPr>
          <w:rFonts w:ascii="Times New Roman" w:eastAsia="Times New Roman" w:hAnsi="Times New Roman" w:cs="Times New Roman"/>
          <w:sz w:val="24"/>
          <w:szCs w:val="24"/>
          <w:lang w:eastAsia="de-DE"/>
        </w:rPr>
        <w:t>hr</w:t>
      </w:r>
    </w:p>
    <w:p w:rsidR="00124F70" w:rsidRDefault="00124F70" w:rsidP="00124F70">
      <w:pPr>
        <w:pStyle w:val="Listenabsatz"/>
        <w:numPr>
          <w:ilvl w:val="0"/>
          <w:numId w:val="2"/>
        </w:numPr>
        <w:rPr>
          <w:rFonts w:ascii="Times New Roman" w:hAnsi="Times New Roman" w:cs="Times New Roman"/>
          <w:sz w:val="24"/>
          <w:szCs w:val="24"/>
        </w:rPr>
      </w:pPr>
      <w:r w:rsidRPr="00124F70">
        <w:rPr>
          <w:rFonts w:ascii="Times New Roman" w:hAnsi="Times New Roman" w:cs="Times New Roman"/>
          <w:sz w:val="24"/>
          <w:szCs w:val="24"/>
        </w:rPr>
        <w:t>Der Verein führt den Namen „Ökumenische Hospizhilfe Südliche Bergstraße e.V.“.  Er ist in das Vereinsregister beim Amtsgericht Mannheim eingetragen.</w:t>
      </w:r>
      <w:r>
        <w:rPr>
          <w:rFonts w:ascii="Times New Roman" w:hAnsi="Times New Roman" w:cs="Times New Roman"/>
          <w:sz w:val="24"/>
          <w:szCs w:val="24"/>
        </w:rPr>
        <w:t xml:space="preserve">                  </w:t>
      </w:r>
    </w:p>
    <w:p w:rsidR="00124F70" w:rsidRPr="00124F70" w:rsidRDefault="00520793" w:rsidP="00124F70">
      <w:pPr>
        <w:pStyle w:val="Listenabsatz"/>
        <w:numPr>
          <w:ilvl w:val="0"/>
          <w:numId w:val="2"/>
        </w:numPr>
        <w:rPr>
          <w:rFonts w:ascii="Times New Roman" w:hAnsi="Times New Roman" w:cs="Times New Roman"/>
          <w:sz w:val="24"/>
          <w:szCs w:val="24"/>
        </w:rPr>
      </w:pPr>
      <w:r w:rsidRPr="00124F70">
        <w:rPr>
          <w:rFonts w:ascii="Times New Roman" w:eastAsia="Times New Roman" w:hAnsi="Times New Roman" w:cs="Times New Roman"/>
          <w:sz w:val="24"/>
          <w:szCs w:val="24"/>
          <w:lang w:eastAsia="de-DE"/>
        </w:rPr>
        <w:t xml:space="preserve"> Der Verein hat seinen Sitz in Wiesloch.</w:t>
      </w:r>
    </w:p>
    <w:p w:rsidR="00520793" w:rsidRPr="00124F70" w:rsidRDefault="00520793" w:rsidP="00124F70">
      <w:pPr>
        <w:pStyle w:val="Listenabsatz"/>
        <w:numPr>
          <w:ilvl w:val="0"/>
          <w:numId w:val="2"/>
        </w:numPr>
        <w:rPr>
          <w:rFonts w:ascii="Times New Roman" w:hAnsi="Times New Roman" w:cs="Times New Roman"/>
          <w:sz w:val="24"/>
          <w:szCs w:val="24"/>
        </w:rPr>
      </w:pPr>
      <w:r w:rsidRPr="00124F70">
        <w:rPr>
          <w:rFonts w:ascii="Times New Roman" w:eastAsia="Times New Roman" w:hAnsi="Times New Roman" w:cs="Times New Roman"/>
          <w:sz w:val="24"/>
          <w:szCs w:val="24"/>
          <w:lang w:eastAsia="de-DE"/>
        </w:rPr>
        <w:t xml:space="preserve"> Das Geschäftsjahr ist das Kalenderjahr. </w:t>
      </w:r>
    </w:p>
    <w:p w:rsidR="00520793" w:rsidRPr="00520793" w:rsidRDefault="00520793" w:rsidP="00520793">
      <w:pPr>
        <w:spacing w:after="0" w:line="240" w:lineRule="auto"/>
        <w:rPr>
          <w:rFonts w:ascii="Times New Roman" w:eastAsia="Times New Roman" w:hAnsi="Times New Roman" w:cs="Times New Roman"/>
          <w:sz w:val="24"/>
          <w:szCs w:val="24"/>
          <w:lang w:eastAsia="de-DE"/>
        </w:rPr>
      </w:pPr>
      <w:r w:rsidRPr="00520793">
        <w:rPr>
          <w:rFonts w:ascii="Times New Roman" w:eastAsia="Times New Roman" w:hAnsi="Times New Roman" w:cs="Times New Roman"/>
          <w:sz w:val="24"/>
          <w:szCs w:val="24"/>
          <w:lang w:eastAsia="de-DE"/>
        </w:rPr>
        <w:t xml:space="preserve">§ 2 - Zweck des Vereins </w:t>
      </w:r>
    </w:p>
    <w:p w:rsidR="00520793" w:rsidRPr="00520793" w:rsidRDefault="00520793" w:rsidP="00520793">
      <w:pPr>
        <w:spacing w:after="0" w:line="240" w:lineRule="auto"/>
        <w:ind w:left="720"/>
        <w:rPr>
          <w:rFonts w:ascii="Times New Roman" w:eastAsia="Times New Roman" w:hAnsi="Times New Roman" w:cs="Times New Roman"/>
          <w:sz w:val="24"/>
          <w:szCs w:val="24"/>
          <w:lang w:eastAsia="de-DE"/>
        </w:rPr>
      </w:pPr>
      <w:r w:rsidRPr="00520793">
        <w:rPr>
          <w:rFonts w:ascii="Times New Roman" w:eastAsia="Times New Roman" w:hAnsi="Times New Roman" w:cs="Times New Roman"/>
          <w:sz w:val="24"/>
          <w:szCs w:val="24"/>
          <w:lang w:eastAsia="de-DE"/>
        </w:rPr>
        <w:t>(1)  Der Verein und seine Mitglieder sind humanitären und christlichen Werten verpflichtet; sie verrichten ihre Tätigkeit auf der Grundlage des Evangeliums.</w:t>
      </w:r>
      <w:r w:rsidRPr="00520793">
        <w:rPr>
          <w:rFonts w:ascii="Times New Roman" w:eastAsia="Times New Roman" w:hAnsi="Times New Roman" w:cs="Times New Roman"/>
          <w:sz w:val="24"/>
          <w:szCs w:val="24"/>
          <w:lang w:eastAsia="de-DE"/>
        </w:rPr>
        <w:br/>
        <w:t>(2)  Der Verein verfolgt ausschließlich und unmittelbar gemeinnützige und mildtätige Zwecke im Sinne des Abschnittes "steuerbegünstigte Zwecke" der Abgabeordnung.</w:t>
      </w:r>
      <w:r w:rsidRPr="00520793">
        <w:rPr>
          <w:rFonts w:ascii="Times New Roman" w:eastAsia="Times New Roman" w:hAnsi="Times New Roman" w:cs="Times New Roman"/>
          <w:sz w:val="24"/>
          <w:szCs w:val="24"/>
          <w:lang w:eastAsia="de-DE"/>
        </w:rPr>
        <w:br/>
        <w:t>(3)  Der Verein verfolgt in enger Zusammenarbeit mit Kirchen- und Pfarrgemeinden das Ziel, Schwerkranke und Sterbende sowie ihre Angehörigen durch hauptamtliche, nebenamtliche und ehrenamtliche Kräfte (Hospizhilfe) zu begleiten und zu beraten.</w:t>
      </w:r>
      <w:r w:rsidRPr="00520793">
        <w:rPr>
          <w:rFonts w:ascii="Times New Roman" w:eastAsia="Times New Roman" w:hAnsi="Times New Roman" w:cs="Times New Roman"/>
          <w:sz w:val="24"/>
          <w:szCs w:val="24"/>
          <w:lang w:eastAsia="de-DE"/>
        </w:rPr>
        <w:br/>
        <w:t xml:space="preserve">Zu diesem Zweck unterhält der Verein insbesondere eine Anlauf- und Vermittlungsstelle für Schwerkranke und Sterbende und nimmt die Anleitung und Ausbildung ehrenamtlicher Hospizhelferinnen und Hospizhelfer vor bzw. fördert diese. </w:t>
      </w:r>
      <w:r w:rsidRPr="00520793">
        <w:rPr>
          <w:rFonts w:ascii="Times New Roman" w:eastAsia="Times New Roman" w:hAnsi="Times New Roman" w:cs="Times New Roman"/>
          <w:b/>
          <w:bCs/>
          <w:sz w:val="24"/>
          <w:szCs w:val="24"/>
          <w:lang w:eastAsia="de-DE"/>
        </w:rPr>
        <w:t>Beim Aufbau und Betrieb des stationären Hospizes AGAPE wirkt er in der Betriebs-gGmbH mit, beteiligt sich als Gesellschafter und kann bei einer Palliativstation mitwirken.</w:t>
      </w:r>
      <w:r w:rsidRPr="00520793">
        <w:rPr>
          <w:rFonts w:ascii="Times New Roman" w:eastAsia="Times New Roman" w:hAnsi="Times New Roman" w:cs="Times New Roman"/>
          <w:sz w:val="24"/>
          <w:szCs w:val="24"/>
          <w:lang w:eastAsia="de-DE"/>
        </w:rPr>
        <w:br/>
        <w:t>Er sieht seine Aufgaben darin, über Hospizhilfe zu informieren und Gesprächskreise zu bilden für pflegende Angehörige, Trauernde und für kranke, ältere und einsame Menschen.</w:t>
      </w:r>
      <w:r w:rsidRPr="00520793">
        <w:rPr>
          <w:rFonts w:ascii="Times New Roman" w:eastAsia="Times New Roman" w:hAnsi="Times New Roman" w:cs="Times New Roman"/>
          <w:sz w:val="24"/>
          <w:szCs w:val="24"/>
          <w:lang w:eastAsia="de-DE"/>
        </w:rPr>
        <w:br/>
        <w:t>(4)  Aktive Sterbehilfe widerspricht dem Zweck des Vereins.</w:t>
      </w:r>
      <w:r w:rsidRPr="00520793">
        <w:rPr>
          <w:rFonts w:ascii="Times New Roman" w:eastAsia="Times New Roman" w:hAnsi="Times New Roman" w:cs="Times New Roman"/>
          <w:sz w:val="24"/>
          <w:szCs w:val="24"/>
          <w:lang w:eastAsia="de-DE"/>
        </w:rPr>
        <w:br/>
        <w:t>(5)  Der Verein ist selbstlos tätig, er verfolgt nicht in erster Linie eigenwirtschaftliche Zwecke.</w:t>
      </w:r>
      <w:r w:rsidRPr="00520793">
        <w:rPr>
          <w:rFonts w:ascii="Times New Roman" w:eastAsia="Times New Roman" w:hAnsi="Times New Roman" w:cs="Times New Roman"/>
          <w:sz w:val="24"/>
          <w:szCs w:val="24"/>
          <w:lang w:eastAsia="de-DE"/>
        </w:rPr>
        <w:br/>
        <w:t>(6)  Mittel und etwaige Erträge des Vereins dürfen nur für die satzungsgemäßen Zwecke verwendet werden. Die Mitglieder erhalten keine Zuwendungen aus den Mitteln des Vereins. Es darf keine Person durch Ausgaben, die dem Zweck des Vereins fremd sind, oder durch unverhältnismäßig hohe Vergütung begünstigt werden, sofern sie nicht die Leitung wahrnehmen bzw. durch Vorstandsbeschluss besonders wichtige qualifizierte Aufgaben erteilt bekommen.</w:t>
      </w:r>
      <w:r w:rsidRPr="00520793">
        <w:rPr>
          <w:rFonts w:ascii="Times New Roman" w:eastAsia="Times New Roman" w:hAnsi="Times New Roman" w:cs="Times New Roman"/>
          <w:sz w:val="24"/>
          <w:szCs w:val="24"/>
          <w:lang w:eastAsia="de-DE"/>
        </w:rPr>
        <w:br/>
        <w:t xml:space="preserve">(7)  Der Verein ist Mitglied des Diakonischen Werkes der Evangelischen Landeskirche Baden e.V., Karlsruhe. </w:t>
      </w:r>
    </w:p>
    <w:p w:rsidR="00520793" w:rsidRPr="00520793" w:rsidRDefault="00520793" w:rsidP="00520793">
      <w:pPr>
        <w:spacing w:after="0" w:line="240" w:lineRule="auto"/>
        <w:rPr>
          <w:rFonts w:ascii="Times New Roman" w:eastAsia="Times New Roman" w:hAnsi="Times New Roman" w:cs="Times New Roman"/>
          <w:sz w:val="24"/>
          <w:szCs w:val="24"/>
          <w:lang w:eastAsia="de-DE"/>
        </w:rPr>
      </w:pPr>
      <w:r w:rsidRPr="00520793">
        <w:rPr>
          <w:rFonts w:ascii="Times New Roman" w:eastAsia="Times New Roman" w:hAnsi="Times New Roman" w:cs="Times New Roman"/>
          <w:sz w:val="24"/>
          <w:szCs w:val="24"/>
          <w:lang w:eastAsia="de-DE"/>
        </w:rPr>
        <w:t xml:space="preserve">§ 3 - Mitglieder </w:t>
      </w:r>
    </w:p>
    <w:p w:rsidR="00520793" w:rsidRPr="00520793" w:rsidRDefault="00520793" w:rsidP="00520793">
      <w:pPr>
        <w:spacing w:after="0" w:line="240" w:lineRule="auto"/>
        <w:ind w:left="720"/>
        <w:rPr>
          <w:rFonts w:ascii="Times New Roman" w:eastAsia="Times New Roman" w:hAnsi="Times New Roman" w:cs="Times New Roman"/>
          <w:sz w:val="24"/>
          <w:szCs w:val="24"/>
          <w:lang w:eastAsia="de-DE"/>
        </w:rPr>
      </w:pPr>
      <w:r w:rsidRPr="00520793">
        <w:rPr>
          <w:rFonts w:ascii="Times New Roman" w:eastAsia="Times New Roman" w:hAnsi="Times New Roman" w:cs="Times New Roman"/>
          <w:sz w:val="24"/>
          <w:szCs w:val="24"/>
          <w:lang w:eastAsia="de-DE"/>
        </w:rPr>
        <w:t>(1)  Jede natürliche Person, die das 18. Lebensjahr vollendet hat, und jede juristische Person kann Mitglied werden, wenn sie die Zwecke des Vereins anerkennt und fördert und sich zur Zahlung eines Jahresbeitrages verpflichtet.</w:t>
      </w:r>
      <w:r w:rsidRPr="00520793">
        <w:rPr>
          <w:rFonts w:ascii="Times New Roman" w:eastAsia="Times New Roman" w:hAnsi="Times New Roman" w:cs="Times New Roman"/>
          <w:sz w:val="24"/>
          <w:szCs w:val="24"/>
          <w:lang w:eastAsia="de-DE"/>
        </w:rPr>
        <w:br/>
        <w:t xml:space="preserve">(2)  Eine Kirchengemeinde, die aus mehreren rechtlich nicht selbständigen Pfarrgemeinden besteht, bestimmt, welche Pfarrgemeinden Mitglied werden. </w:t>
      </w:r>
    </w:p>
    <w:p w:rsidR="00520793" w:rsidRPr="00520793" w:rsidRDefault="00520793" w:rsidP="00520793">
      <w:pPr>
        <w:spacing w:after="0" w:line="240" w:lineRule="auto"/>
        <w:rPr>
          <w:rFonts w:ascii="Times New Roman" w:eastAsia="Times New Roman" w:hAnsi="Times New Roman" w:cs="Times New Roman"/>
          <w:sz w:val="24"/>
          <w:szCs w:val="24"/>
          <w:lang w:eastAsia="de-DE"/>
        </w:rPr>
      </w:pPr>
      <w:r w:rsidRPr="00520793">
        <w:rPr>
          <w:rFonts w:ascii="Times New Roman" w:eastAsia="Times New Roman" w:hAnsi="Times New Roman" w:cs="Times New Roman"/>
          <w:sz w:val="24"/>
          <w:szCs w:val="24"/>
          <w:lang w:eastAsia="de-DE"/>
        </w:rPr>
        <w:lastRenderedPageBreak/>
        <w:t xml:space="preserve">§ 4 - Erwerb der Mitgliedschaft </w:t>
      </w:r>
    </w:p>
    <w:p w:rsidR="00520793" w:rsidRPr="00520793" w:rsidRDefault="00520793" w:rsidP="00520793">
      <w:pPr>
        <w:spacing w:after="0" w:line="240" w:lineRule="auto"/>
        <w:ind w:left="720"/>
        <w:rPr>
          <w:rFonts w:ascii="Times New Roman" w:eastAsia="Times New Roman" w:hAnsi="Times New Roman" w:cs="Times New Roman"/>
          <w:sz w:val="24"/>
          <w:szCs w:val="24"/>
          <w:lang w:eastAsia="de-DE"/>
        </w:rPr>
      </w:pPr>
      <w:r w:rsidRPr="00520793">
        <w:rPr>
          <w:rFonts w:ascii="Times New Roman" w:eastAsia="Times New Roman" w:hAnsi="Times New Roman" w:cs="Times New Roman"/>
          <w:sz w:val="24"/>
          <w:szCs w:val="24"/>
          <w:lang w:eastAsia="de-DE"/>
        </w:rPr>
        <w:t>(1)  Der Erwerb der Mitgliedschaft bedarf eines schriftlichen Aufnahmeantrages, der an den Vorstand zu richten ist.</w:t>
      </w:r>
      <w:r w:rsidRPr="00520793">
        <w:rPr>
          <w:rFonts w:ascii="Times New Roman" w:eastAsia="Times New Roman" w:hAnsi="Times New Roman" w:cs="Times New Roman"/>
          <w:sz w:val="24"/>
          <w:szCs w:val="24"/>
          <w:lang w:eastAsia="de-DE"/>
        </w:rPr>
        <w:br/>
        <w:t xml:space="preserve">(2)  Der Vorstand entscheidet über den Aufnahmeantrag. </w:t>
      </w:r>
    </w:p>
    <w:p w:rsidR="00520793" w:rsidRPr="00520793" w:rsidRDefault="00520793" w:rsidP="00520793">
      <w:pPr>
        <w:spacing w:after="0" w:line="240" w:lineRule="auto"/>
        <w:rPr>
          <w:rFonts w:ascii="Times New Roman" w:eastAsia="Times New Roman" w:hAnsi="Times New Roman" w:cs="Times New Roman"/>
          <w:sz w:val="24"/>
          <w:szCs w:val="24"/>
          <w:lang w:eastAsia="de-DE"/>
        </w:rPr>
      </w:pPr>
      <w:r w:rsidRPr="00520793">
        <w:rPr>
          <w:rFonts w:ascii="Times New Roman" w:eastAsia="Times New Roman" w:hAnsi="Times New Roman" w:cs="Times New Roman"/>
          <w:sz w:val="24"/>
          <w:szCs w:val="24"/>
          <w:lang w:eastAsia="de-DE"/>
        </w:rPr>
        <w:t xml:space="preserve">§ 5 - Beendigung der Mitgliedschaft </w:t>
      </w:r>
    </w:p>
    <w:p w:rsidR="00520793" w:rsidRPr="00520793" w:rsidRDefault="00520793" w:rsidP="00520793">
      <w:pPr>
        <w:spacing w:after="0" w:line="240" w:lineRule="auto"/>
        <w:ind w:left="720"/>
        <w:rPr>
          <w:rFonts w:ascii="Times New Roman" w:eastAsia="Times New Roman" w:hAnsi="Times New Roman" w:cs="Times New Roman"/>
          <w:sz w:val="24"/>
          <w:szCs w:val="24"/>
          <w:lang w:eastAsia="de-DE"/>
        </w:rPr>
      </w:pPr>
      <w:r w:rsidRPr="00520793">
        <w:rPr>
          <w:rFonts w:ascii="Times New Roman" w:eastAsia="Times New Roman" w:hAnsi="Times New Roman" w:cs="Times New Roman"/>
          <w:sz w:val="24"/>
          <w:szCs w:val="24"/>
          <w:lang w:eastAsia="de-DE"/>
        </w:rPr>
        <w:t xml:space="preserve">(1)  Die Mitgliedschaft endet durch Tod, Austritt oder </w:t>
      </w:r>
      <w:proofErr w:type="spellStart"/>
      <w:r w:rsidRPr="00520793">
        <w:rPr>
          <w:rFonts w:ascii="Times New Roman" w:eastAsia="Times New Roman" w:hAnsi="Times New Roman" w:cs="Times New Roman"/>
          <w:sz w:val="24"/>
          <w:szCs w:val="24"/>
          <w:lang w:eastAsia="de-DE"/>
        </w:rPr>
        <w:t>Ausschluß</w:t>
      </w:r>
      <w:proofErr w:type="spellEnd"/>
      <w:r w:rsidRPr="00520793">
        <w:rPr>
          <w:rFonts w:ascii="Times New Roman" w:eastAsia="Times New Roman" w:hAnsi="Times New Roman" w:cs="Times New Roman"/>
          <w:sz w:val="24"/>
          <w:szCs w:val="24"/>
          <w:lang w:eastAsia="de-DE"/>
        </w:rPr>
        <w:t xml:space="preserve"> aus dem Verein oder Auflösung einer juristischen Person.</w:t>
      </w:r>
      <w:r w:rsidRPr="00520793">
        <w:rPr>
          <w:rFonts w:ascii="Times New Roman" w:eastAsia="Times New Roman" w:hAnsi="Times New Roman" w:cs="Times New Roman"/>
          <w:sz w:val="24"/>
          <w:szCs w:val="24"/>
          <w:lang w:eastAsia="de-DE"/>
        </w:rPr>
        <w:br/>
        <w:t>(2)  Der Austritt erfolgt durch schriftliche Erklärung gegenüber dem Vorstand. Der Austritt kann nur zum Ende eines Geschäftsjahres erklärt werden, wobei eine Kündigungsfrist von 3 Monaten einzuhalten ist.</w:t>
      </w:r>
      <w:r w:rsidRPr="00520793">
        <w:rPr>
          <w:rFonts w:ascii="Times New Roman" w:eastAsia="Times New Roman" w:hAnsi="Times New Roman" w:cs="Times New Roman"/>
          <w:sz w:val="24"/>
          <w:szCs w:val="24"/>
          <w:lang w:eastAsia="de-DE"/>
        </w:rPr>
        <w:br/>
        <w:t xml:space="preserve">(3)  Wenn ein Mitglied in grober Weise die Interessen des Vereins und die Entscheidungen seiner </w:t>
      </w:r>
      <w:proofErr w:type="spellStart"/>
      <w:r w:rsidRPr="00520793">
        <w:rPr>
          <w:rFonts w:ascii="Times New Roman" w:eastAsia="Times New Roman" w:hAnsi="Times New Roman" w:cs="Times New Roman"/>
          <w:sz w:val="24"/>
          <w:szCs w:val="24"/>
          <w:lang w:eastAsia="de-DE"/>
        </w:rPr>
        <w:t>Beschlußorgane</w:t>
      </w:r>
      <w:proofErr w:type="spellEnd"/>
      <w:r w:rsidRPr="00520793">
        <w:rPr>
          <w:rFonts w:ascii="Times New Roman" w:eastAsia="Times New Roman" w:hAnsi="Times New Roman" w:cs="Times New Roman"/>
          <w:sz w:val="24"/>
          <w:szCs w:val="24"/>
          <w:lang w:eastAsia="de-DE"/>
        </w:rPr>
        <w:t xml:space="preserve"> verletzt, kann es durch </w:t>
      </w:r>
      <w:proofErr w:type="spellStart"/>
      <w:r w:rsidRPr="00520793">
        <w:rPr>
          <w:rFonts w:ascii="Times New Roman" w:eastAsia="Times New Roman" w:hAnsi="Times New Roman" w:cs="Times New Roman"/>
          <w:sz w:val="24"/>
          <w:szCs w:val="24"/>
          <w:lang w:eastAsia="de-DE"/>
        </w:rPr>
        <w:t>Beschluß</w:t>
      </w:r>
      <w:proofErr w:type="spellEnd"/>
      <w:r w:rsidRPr="00520793">
        <w:rPr>
          <w:rFonts w:ascii="Times New Roman" w:eastAsia="Times New Roman" w:hAnsi="Times New Roman" w:cs="Times New Roman"/>
          <w:sz w:val="24"/>
          <w:szCs w:val="24"/>
          <w:lang w:eastAsia="de-DE"/>
        </w:rPr>
        <w:t xml:space="preserve"> des Vorstandes aus dem Verein ausgeschlossen werden. Gegen den </w:t>
      </w:r>
      <w:proofErr w:type="spellStart"/>
      <w:r w:rsidRPr="00520793">
        <w:rPr>
          <w:rFonts w:ascii="Times New Roman" w:eastAsia="Times New Roman" w:hAnsi="Times New Roman" w:cs="Times New Roman"/>
          <w:sz w:val="24"/>
          <w:szCs w:val="24"/>
          <w:lang w:eastAsia="de-DE"/>
        </w:rPr>
        <w:t>Beschluß</w:t>
      </w:r>
      <w:proofErr w:type="spellEnd"/>
      <w:r w:rsidRPr="00520793">
        <w:rPr>
          <w:rFonts w:ascii="Times New Roman" w:eastAsia="Times New Roman" w:hAnsi="Times New Roman" w:cs="Times New Roman"/>
          <w:sz w:val="24"/>
          <w:szCs w:val="24"/>
          <w:lang w:eastAsia="de-DE"/>
        </w:rPr>
        <w:t xml:space="preserve"> des Vorstandes kann der Betroffene Berufung bei der Mitgliederversammlung einlegen. Diese entscheidet endgültig. Bis zur Entscheidung der Mitgliederversammlung ruhen die Mitgliedsrechte des Betroffenen. </w:t>
      </w:r>
    </w:p>
    <w:p w:rsidR="00520793" w:rsidRPr="00520793" w:rsidRDefault="00520793" w:rsidP="00520793">
      <w:pPr>
        <w:spacing w:after="0" w:line="240" w:lineRule="auto"/>
        <w:rPr>
          <w:rFonts w:ascii="Times New Roman" w:eastAsia="Times New Roman" w:hAnsi="Times New Roman" w:cs="Times New Roman"/>
          <w:sz w:val="24"/>
          <w:szCs w:val="24"/>
          <w:lang w:eastAsia="de-DE"/>
        </w:rPr>
      </w:pPr>
      <w:r w:rsidRPr="00520793">
        <w:rPr>
          <w:rFonts w:ascii="Times New Roman" w:eastAsia="Times New Roman" w:hAnsi="Times New Roman" w:cs="Times New Roman"/>
          <w:sz w:val="24"/>
          <w:szCs w:val="24"/>
          <w:lang w:eastAsia="de-DE"/>
        </w:rPr>
        <w:t xml:space="preserve">§ 6 - Mitgliedsbeiträge </w:t>
      </w:r>
    </w:p>
    <w:p w:rsidR="00520793" w:rsidRPr="00520793" w:rsidRDefault="00520793" w:rsidP="00520793">
      <w:pPr>
        <w:spacing w:after="0" w:line="240" w:lineRule="auto"/>
        <w:ind w:left="720"/>
        <w:rPr>
          <w:rFonts w:ascii="Times New Roman" w:eastAsia="Times New Roman" w:hAnsi="Times New Roman" w:cs="Times New Roman"/>
          <w:sz w:val="24"/>
          <w:szCs w:val="24"/>
          <w:lang w:eastAsia="de-DE"/>
        </w:rPr>
      </w:pPr>
      <w:r w:rsidRPr="00520793">
        <w:rPr>
          <w:rFonts w:ascii="Times New Roman" w:eastAsia="Times New Roman" w:hAnsi="Times New Roman" w:cs="Times New Roman"/>
          <w:sz w:val="24"/>
          <w:szCs w:val="24"/>
          <w:lang w:eastAsia="de-DE"/>
        </w:rPr>
        <w:t xml:space="preserve">Die Mitgliedsbeiträge werden von der Mitgliederversammlung festgelegt. </w:t>
      </w:r>
    </w:p>
    <w:p w:rsidR="00520793" w:rsidRPr="00520793" w:rsidRDefault="00520793" w:rsidP="00520793">
      <w:pPr>
        <w:spacing w:after="0" w:line="240" w:lineRule="auto"/>
        <w:rPr>
          <w:rFonts w:ascii="Times New Roman" w:eastAsia="Times New Roman" w:hAnsi="Times New Roman" w:cs="Times New Roman"/>
          <w:sz w:val="24"/>
          <w:szCs w:val="24"/>
          <w:lang w:eastAsia="de-DE"/>
        </w:rPr>
      </w:pPr>
      <w:r w:rsidRPr="00520793">
        <w:rPr>
          <w:rFonts w:ascii="Times New Roman" w:eastAsia="Times New Roman" w:hAnsi="Times New Roman" w:cs="Times New Roman"/>
          <w:sz w:val="24"/>
          <w:szCs w:val="24"/>
          <w:lang w:eastAsia="de-DE"/>
        </w:rPr>
        <w:t xml:space="preserve">§ 7 - Organe des Vereins </w:t>
      </w:r>
    </w:p>
    <w:p w:rsidR="00520793" w:rsidRPr="00520793" w:rsidRDefault="00520793" w:rsidP="00520793">
      <w:pPr>
        <w:spacing w:after="0" w:line="240" w:lineRule="auto"/>
        <w:ind w:left="720"/>
        <w:rPr>
          <w:rFonts w:ascii="Times New Roman" w:eastAsia="Times New Roman" w:hAnsi="Times New Roman" w:cs="Times New Roman"/>
          <w:sz w:val="24"/>
          <w:szCs w:val="24"/>
          <w:lang w:eastAsia="de-DE"/>
        </w:rPr>
      </w:pPr>
      <w:r w:rsidRPr="00520793">
        <w:rPr>
          <w:rFonts w:ascii="Times New Roman" w:eastAsia="Times New Roman" w:hAnsi="Times New Roman" w:cs="Times New Roman"/>
          <w:sz w:val="24"/>
          <w:szCs w:val="24"/>
          <w:lang w:eastAsia="de-DE"/>
        </w:rPr>
        <w:t xml:space="preserve">Organe des Vereins sind der Vorstand, die Mitgliederversammlung und der Beirat. </w:t>
      </w:r>
    </w:p>
    <w:p w:rsidR="00520793" w:rsidRPr="00520793" w:rsidRDefault="00520793" w:rsidP="00520793">
      <w:pPr>
        <w:spacing w:after="0" w:line="240" w:lineRule="auto"/>
        <w:rPr>
          <w:rFonts w:ascii="Times New Roman" w:eastAsia="Times New Roman" w:hAnsi="Times New Roman" w:cs="Times New Roman"/>
          <w:sz w:val="24"/>
          <w:szCs w:val="24"/>
          <w:lang w:eastAsia="de-DE"/>
        </w:rPr>
      </w:pPr>
      <w:r w:rsidRPr="00520793">
        <w:rPr>
          <w:rFonts w:ascii="Times New Roman" w:eastAsia="Times New Roman" w:hAnsi="Times New Roman" w:cs="Times New Roman"/>
          <w:sz w:val="24"/>
          <w:szCs w:val="24"/>
          <w:lang w:eastAsia="de-DE"/>
        </w:rPr>
        <w:t xml:space="preserve">§ 8 - Vorstand </w:t>
      </w:r>
    </w:p>
    <w:p w:rsidR="00520793" w:rsidRPr="00520793" w:rsidRDefault="00520793" w:rsidP="00520793">
      <w:pPr>
        <w:spacing w:after="0" w:line="240" w:lineRule="auto"/>
        <w:ind w:left="720"/>
        <w:rPr>
          <w:rFonts w:ascii="Times New Roman" w:eastAsia="Times New Roman" w:hAnsi="Times New Roman" w:cs="Times New Roman"/>
          <w:sz w:val="24"/>
          <w:szCs w:val="24"/>
          <w:lang w:eastAsia="de-DE"/>
        </w:rPr>
      </w:pPr>
      <w:r w:rsidRPr="00520793">
        <w:rPr>
          <w:rFonts w:ascii="Times New Roman" w:eastAsia="Times New Roman" w:hAnsi="Times New Roman" w:cs="Times New Roman"/>
          <w:sz w:val="24"/>
          <w:szCs w:val="24"/>
          <w:lang w:eastAsia="de-DE"/>
        </w:rPr>
        <w:t>(1)  Der Vorstand setzt sich zusammen aus:</w:t>
      </w:r>
      <w:r w:rsidRPr="00520793">
        <w:rPr>
          <w:rFonts w:ascii="Times New Roman" w:eastAsia="Times New Roman" w:hAnsi="Times New Roman" w:cs="Times New Roman"/>
          <w:sz w:val="24"/>
          <w:szCs w:val="24"/>
          <w:lang w:eastAsia="de-DE"/>
        </w:rPr>
        <w:br/>
        <w:t>a)  der/dem ersten Vorsitzenden</w:t>
      </w:r>
      <w:r w:rsidRPr="00520793">
        <w:rPr>
          <w:rFonts w:ascii="Times New Roman" w:eastAsia="Times New Roman" w:hAnsi="Times New Roman" w:cs="Times New Roman"/>
          <w:sz w:val="24"/>
          <w:szCs w:val="24"/>
          <w:lang w:eastAsia="de-DE"/>
        </w:rPr>
        <w:br/>
        <w:t xml:space="preserve">b)  der/dem zweiten Vorsitzenden </w:t>
      </w:r>
      <w:r w:rsidRPr="00520793">
        <w:rPr>
          <w:rFonts w:ascii="Times New Roman" w:eastAsia="Times New Roman" w:hAnsi="Times New Roman" w:cs="Times New Roman"/>
          <w:sz w:val="24"/>
          <w:szCs w:val="24"/>
          <w:lang w:eastAsia="de-DE"/>
        </w:rPr>
        <w:br/>
        <w:t>c)  der Schriftführerin / dem Schriftführer</w:t>
      </w:r>
      <w:r w:rsidRPr="00520793">
        <w:rPr>
          <w:rFonts w:ascii="Times New Roman" w:eastAsia="Times New Roman" w:hAnsi="Times New Roman" w:cs="Times New Roman"/>
          <w:sz w:val="24"/>
          <w:szCs w:val="24"/>
          <w:lang w:eastAsia="de-DE"/>
        </w:rPr>
        <w:br/>
        <w:t>d)  der Rechnerin / dem Rechner</w:t>
      </w:r>
      <w:r w:rsidRPr="00520793">
        <w:rPr>
          <w:rFonts w:ascii="Times New Roman" w:eastAsia="Times New Roman" w:hAnsi="Times New Roman" w:cs="Times New Roman"/>
          <w:sz w:val="24"/>
          <w:szCs w:val="24"/>
          <w:lang w:eastAsia="de-DE"/>
        </w:rPr>
        <w:br/>
        <w:t xml:space="preserve">e)  und bis zu </w:t>
      </w:r>
      <w:r w:rsidR="00972391">
        <w:rPr>
          <w:rFonts w:ascii="Times New Roman" w:eastAsia="Times New Roman" w:hAnsi="Times New Roman" w:cs="Times New Roman"/>
          <w:sz w:val="24"/>
          <w:szCs w:val="24"/>
          <w:lang w:eastAsia="de-DE"/>
        </w:rPr>
        <w:t>fünf</w:t>
      </w:r>
      <w:r w:rsidRPr="00520793">
        <w:rPr>
          <w:rFonts w:ascii="Times New Roman" w:eastAsia="Times New Roman" w:hAnsi="Times New Roman" w:cs="Times New Roman"/>
          <w:sz w:val="24"/>
          <w:szCs w:val="24"/>
          <w:lang w:eastAsia="de-DE"/>
        </w:rPr>
        <w:t xml:space="preserve"> Beisitzer</w:t>
      </w:r>
      <w:r w:rsidR="00972391">
        <w:rPr>
          <w:rFonts w:ascii="Times New Roman" w:eastAsia="Times New Roman" w:hAnsi="Times New Roman" w:cs="Times New Roman"/>
          <w:sz w:val="24"/>
          <w:szCs w:val="24"/>
          <w:lang w:eastAsia="de-DE"/>
        </w:rPr>
        <w:t>*</w:t>
      </w:r>
      <w:r w:rsidRPr="00520793">
        <w:rPr>
          <w:rFonts w:ascii="Times New Roman" w:eastAsia="Times New Roman" w:hAnsi="Times New Roman" w:cs="Times New Roman"/>
          <w:sz w:val="24"/>
          <w:szCs w:val="24"/>
          <w:lang w:eastAsia="de-DE"/>
        </w:rPr>
        <w:t>innen.</w:t>
      </w:r>
      <w:r w:rsidRPr="00520793">
        <w:rPr>
          <w:rFonts w:ascii="Times New Roman" w:eastAsia="Times New Roman" w:hAnsi="Times New Roman" w:cs="Times New Roman"/>
          <w:sz w:val="24"/>
          <w:szCs w:val="24"/>
          <w:lang w:eastAsia="de-DE"/>
        </w:rPr>
        <w:br/>
        <w:t>(2)  Die Vorsitzenden vertreten den Verein jeweils zu zweit gerichtlich und außergerichtlich.</w:t>
      </w:r>
      <w:r w:rsidRPr="00520793">
        <w:rPr>
          <w:rFonts w:ascii="Times New Roman" w:eastAsia="Times New Roman" w:hAnsi="Times New Roman" w:cs="Times New Roman"/>
          <w:sz w:val="24"/>
          <w:szCs w:val="24"/>
          <w:lang w:eastAsia="de-DE"/>
        </w:rPr>
        <w:br/>
        <w:t xml:space="preserve">(3)  Die Rechte des Vereins in der Gesellschafterversammlung von ‚Hospiz Agape gGmbH’ übt der/die 1. Vorsitzende, im Falle seiner/ihrer Verhinderung ein/e von ihm/ihr bestellte/r Vertreter/in aus. </w:t>
      </w:r>
    </w:p>
    <w:p w:rsidR="00520793" w:rsidRPr="00520793" w:rsidRDefault="00520793" w:rsidP="00520793">
      <w:pPr>
        <w:spacing w:after="0" w:line="240" w:lineRule="auto"/>
        <w:rPr>
          <w:rFonts w:ascii="Times New Roman" w:eastAsia="Times New Roman" w:hAnsi="Times New Roman" w:cs="Times New Roman"/>
          <w:sz w:val="24"/>
          <w:szCs w:val="24"/>
          <w:lang w:eastAsia="de-DE"/>
        </w:rPr>
      </w:pPr>
      <w:r w:rsidRPr="00520793">
        <w:rPr>
          <w:rFonts w:ascii="Times New Roman" w:eastAsia="Times New Roman" w:hAnsi="Times New Roman" w:cs="Times New Roman"/>
          <w:sz w:val="24"/>
          <w:szCs w:val="24"/>
          <w:lang w:eastAsia="de-DE"/>
        </w:rPr>
        <w:t xml:space="preserve">§ 9 - Zuständigkeit des Vorstandes </w:t>
      </w:r>
    </w:p>
    <w:p w:rsidR="00520793" w:rsidRPr="00520793" w:rsidRDefault="00520793" w:rsidP="00520793">
      <w:pPr>
        <w:spacing w:after="0" w:line="240" w:lineRule="auto"/>
        <w:ind w:left="720"/>
        <w:rPr>
          <w:rFonts w:ascii="Times New Roman" w:eastAsia="Times New Roman" w:hAnsi="Times New Roman" w:cs="Times New Roman"/>
          <w:sz w:val="24"/>
          <w:szCs w:val="24"/>
          <w:lang w:eastAsia="de-DE"/>
        </w:rPr>
      </w:pPr>
      <w:r w:rsidRPr="00520793">
        <w:rPr>
          <w:rFonts w:ascii="Times New Roman" w:eastAsia="Times New Roman" w:hAnsi="Times New Roman" w:cs="Times New Roman"/>
          <w:sz w:val="24"/>
          <w:szCs w:val="24"/>
          <w:lang w:eastAsia="de-DE"/>
        </w:rPr>
        <w:t xml:space="preserve">(1)  Der Vorstand führt die laufenden Geschäfte des Vereins nach Maßgabe dieser Satzung. Er ist für alle Angelegenheiten des Vereins zuständig, soweit sie nicht durch Satzung der Mitgliederversammlung übertragen sind. </w:t>
      </w:r>
      <w:r w:rsidRPr="00520793">
        <w:rPr>
          <w:rFonts w:ascii="Times New Roman" w:eastAsia="Times New Roman" w:hAnsi="Times New Roman" w:cs="Times New Roman"/>
          <w:sz w:val="24"/>
          <w:szCs w:val="24"/>
          <w:lang w:eastAsia="de-DE"/>
        </w:rPr>
        <w:br/>
        <w:t>(2)  Er hat insbesondere folgende Aufgaben:</w:t>
      </w:r>
      <w:r w:rsidRPr="00520793">
        <w:rPr>
          <w:rFonts w:ascii="Times New Roman" w:eastAsia="Times New Roman" w:hAnsi="Times New Roman" w:cs="Times New Roman"/>
          <w:sz w:val="24"/>
          <w:szCs w:val="24"/>
          <w:lang w:eastAsia="de-DE"/>
        </w:rPr>
        <w:br/>
        <w:t>a)  Vorbereitung und Einberufung der Mitgliederversammlung sowie Aufstellung der Tagesordnung</w:t>
      </w:r>
      <w:r w:rsidRPr="00520793">
        <w:rPr>
          <w:rFonts w:ascii="Times New Roman" w:eastAsia="Times New Roman" w:hAnsi="Times New Roman" w:cs="Times New Roman"/>
          <w:sz w:val="24"/>
          <w:szCs w:val="24"/>
          <w:lang w:eastAsia="de-DE"/>
        </w:rPr>
        <w:br/>
        <w:t xml:space="preserve">b)  Erstellung des Haushaltsplans, der Jahresrechnung und des Jahresberichts </w:t>
      </w:r>
      <w:r w:rsidRPr="00520793">
        <w:rPr>
          <w:rFonts w:ascii="Times New Roman" w:eastAsia="Times New Roman" w:hAnsi="Times New Roman" w:cs="Times New Roman"/>
          <w:sz w:val="24"/>
          <w:szCs w:val="24"/>
          <w:lang w:eastAsia="de-DE"/>
        </w:rPr>
        <w:br/>
        <w:t>c)  Ausführung von Beschlüssen der Mitgliederversammlung</w:t>
      </w:r>
      <w:r w:rsidRPr="00520793">
        <w:rPr>
          <w:rFonts w:ascii="Times New Roman" w:eastAsia="Times New Roman" w:hAnsi="Times New Roman" w:cs="Times New Roman"/>
          <w:sz w:val="24"/>
          <w:szCs w:val="24"/>
          <w:lang w:eastAsia="de-DE"/>
        </w:rPr>
        <w:br/>
        <w:t xml:space="preserve">d)  </w:t>
      </w:r>
      <w:proofErr w:type="spellStart"/>
      <w:r w:rsidRPr="00520793">
        <w:rPr>
          <w:rFonts w:ascii="Times New Roman" w:eastAsia="Times New Roman" w:hAnsi="Times New Roman" w:cs="Times New Roman"/>
          <w:sz w:val="24"/>
          <w:szCs w:val="24"/>
          <w:lang w:eastAsia="de-DE"/>
        </w:rPr>
        <w:t>Beschlußfassung</w:t>
      </w:r>
      <w:proofErr w:type="spellEnd"/>
      <w:r w:rsidRPr="00520793">
        <w:rPr>
          <w:rFonts w:ascii="Times New Roman" w:eastAsia="Times New Roman" w:hAnsi="Times New Roman" w:cs="Times New Roman"/>
          <w:sz w:val="24"/>
          <w:szCs w:val="24"/>
          <w:lang w:eastAsia="de-DE"/>
        </w:rPr>
        <w:t xml:space="preserve"> über die Aufnahme und den </w:t>
      </w:r>
      <w:proofErr w:type="spellStart"/>
      <w:r w:rsidRPr="00520793">
        <w:rPr>
          <w:rFonts w:ascii="Times New Roman" w:eastAsia="Times New Roman" w:hAnsi="Times New Roman" w:cs="Times New Roman"/>
          <w:sz w:val="24"/>
          <w:szCs w:val="24"/>
          <w:lang w:eastAsia="de-DE"/>
        </w:rPr>
        <w:t>Ausschluß</w:t>
      </w:r>
      <w:proofErr w:type="spellEnd"/>
      <w:r w:rsidRPr="00520793">
        <w:rPr>
          <w:rFonts w:ascii="Times New Roman" w:eastAsia="Times New Roman" w:hAnsi="Times New Roman" w:cs="Times New Roman"/>
          <w:sz w:val="24"/>
          <w:szCs w:val="24"/>
          <w:lang w:eastAsia="de-DE"/>
        </w:rPr>
        <w:t xml:space="preserve"> von Mitgliedern.</w:t>
      </w:r>
      <w:r w:rsidRPr="00520793">
        <w:rPr>
          <w:rFonts w:ascii="Times New Roman" w:eastAsia="Times New Roman" w:hAnsi="Times New Roman" w:cs="Times New Roman"/>
          <w:sz w:val="24"/>
          <w:szCs w:val="24"/>
          <w:lang w:eastAsia="de-DE"/>
        </w:rPr>
        <w:br/>
        <w:t>(3)  Der Vorstand ist für alle Arbeitsverhältnisse zuständig und übt die Dienst- und Fachaufsicht aus.</w:t>
      </w:r>
      <w:r w:rsidRPr="00520793">
        <w:rPr>
          <w:rFonts w:ascii="Times New Roman" w:eastAsia="Times New Roman" w:hAnsi="Times New Roman" w:cs="Times New Roman"/>
          <w:sz w:val="24"/>
          <w:szCs w:val="24"/>
          <w:lang w:eastAsia="de-DE"/>
        </w:rPr>
        <w:br/>
        <w:t xml:space="preserve">(4)  Der Vorstand kann sich eine Geschäftsordnung geben. </w:t>
      </w:r>
    </w:p>
    <w:p w:rsidR="00520793" w:rsidRPr="00520793" w:rsidRDefault="00520793" w:rsidP="00520793">
      <w:pPr>
        <w:spacing w:after="0" w:line="240" w:lineRule="auto"/>
        <w:rPr>
          <w:rFonts w:ascii="Times New Roman" w:eastAsia="Times New Roman" w:hAnsi="Times New Roman" w:cs="Times New Roman"/>
          <w:sz w:val="24"/>
          <w:szCs w:val="24"/>
          <w:lang w:eastAsia="de-DE"/>
        </w:rPr>
      </w:pPr>
      <w:r w:rsidRPr="00520793">
        <w:rPr>
          <w:rFonts w:ascii="Times New Roman" w:eastAsia="Times New Roman" w:hAnsi="Times New Roman" w:cs="Times New Roman"/>
          <w:sz w:val="24"/>
          <w:szCs w:val="24"/>
          <w:lang w:eastAsia="de-DE"/>
        </w:rPr>
        <w:t xml:space="preserve">§ 10 - Wahl und Amtsdauer des Vorstandes </w:t>
      </w:r>
    </w:p>
    <w:p w:rsidR="00520793" w:rsidRPr="00520793" w:rsidRDefault="00520793" w:rsidP="00520793">
      <w:pPr>
        <w:spacing w:after="0" w:line="240" w:lineRule="auto"/>
        <w:ind w:left="720"/>
        <w:rPr>
          <w:rFonts w:ascii="Times New Roman" w:eastAsia="Times New Roman" w:hAnsi="Times New Roman" w:cs="Times New Roman"/>
          <w:sz w:val="24"/>
          <w:szCs w:val="24"/>
          <w:lang w:eastAsia="de-DE"/>
        </w:rPr>
      </w:pPr>
      <w:r w:rsidRPr="00520793">
        <w:rPr>
          <w:rFonts w:ascii="Times New Roman" w:eastAsia="Times New Roman" w:hAnsi="Times New Roman" w:cs="Times New Roman"/>
          <w:sz w:val="24"/>
          <w:szCs w:val="24"/>
          <w:lang w:eastAsia="de-DE"/>
        </w:rPr>
        <w:t>(1)  Die Vorstandsmitglieder werden von der Mitgliederversammlung für die Dauer von drei Jahren gewählt. Sie bleiben bis zur Neuwahl im Amt. Wiederwahl ist möglich. Mit der Beendigung der Mitgliedschaft im Verein endet auch das Amt eines Vorstandsmitglieds.</w:t>
      </w:r>
      <w:r w:rsidRPr="00520793">
        <w:rPr>
          <w:rFonts w:ascii="Times New Roman" w:eastAsia="Times New Roman" w:hAnsi="Times New Roman" w:cs="Times New Roman"/>
          <w:sz w:val="24"/>
          <w:szCs w:val="24"/>
          <w:lang w:eastAsia="de-DE"/>
        </w:rPr>
        <w:br/>
        <w:t xml:space="preserve">(2)  Scheidet ein Mitglied oder scheiden zwei Mitglieder gleichzeitig aus dem Vorstand aus, kann der Vorstand mit 2/3 Mehrheit für die restliche Amtsdauer Nachfolger berufen. Scheiden drei oder mehr der Vorstandsmitglieder gleichzeitig aus, </w:t>
      </w:r>
      <w:r w:rsidRPr="00520793">
        <w:rPr>
          <w:rFonts w:ascii="Times New Roman" w:eastAsia="Times New Roman" w:hAnsi="Times New Roman" w:cs="Times New Roman"/>
          <w:sz w:val="24"/>
          <w:szCs w:val="24"/>
          <w:lang w:eastAsia="de-DE"/>
        </w:rPr>
        <w:lastRenderedPageBreak/>
        <w:t>so wählt die Mitgliederversammlung innerhalb von drei Monaten die Vorstandsmitglieder nach.</w:t>
      </w:r>
      <w:r w:rsidRPr="00520793">
        <w:rPr>
          <w:rFonts w:ascii="Times New Roman" w:eastAsia="Times New Roman" w:hAnsi="Times New Roman" w:cs="Times New Roman"/>
          <w:sz w:val="24"/>
          <w:szCs w:val="24"/>
          <w:lang w:eastAsia="de-DE"/>
        </w:rPr>
        <w:br/>
        <w:t xml:space="preserve">(3)  Jedes Vorstandsmitglied kann von der Mitgliederversammlung aus wichtigem Grunde (§ 27 Abs. 2 BGB) abgewählt werden. </w:t>
      </w:r>
    </w:p>
    <w:p w:rsidR="00520793" w:rsidRPr="00520793" w:rsidRDefault="00520793" w:rsidP="00520793">
      <w:pPr>
        <w:spacing w:after="0" w:line="240" w:lineRule="auto"/>
        <w:rPr>
          <w:rFonts w:ascii="Times New Roman" w:eastAsia="Times New Roman" w:hAnsi="Times New Roman" w:cs="Times New Roman"/>
          <w:sz w:val="24"/>
          <w:szCs w:val="24"/>
          <w:lang w:eastAsia="de-DE"/>
        </w:rPr>
      </w:pPr>
      <w:r w:rsidRPr="00520793">
        <w:rPr>
          <w:rFonts w:ascii="Times New Roman" w:eastAsia="Times New Roman" w:hAnsi="Times New Roman" w:cs="Times New Roman"/>
          <w:sz w:val="24"/>
          <w:szCs w:val="24"/>
          <w:lang w:eastAsia="de-DE"/>
        </w:rPr>
        <w:t xml:space="preserve">§ 11 - Sitzungen und Beschlüsse des Vorstandes </w:t>
      </w:r>
    </w:p>
    <w:p w:rsidR="00520793" w:rsidRPr="00520793" w:rsidRDefault="00520793" w:rsidP="00520793">
      <w:pPr>
        <w:spacing w:after="0" w:line="240" w:lineRule="auto"/>
        <w:ind w:left="720"/>
        <w:rPr>
          <w:rFonts w:ascii="Times New Roman" w:eastAsia="Times New Roman" w:hAnsi="Times New Roman" w:cs="Times New Roman"/>
          <w:sz w:val="24"/>
          <w:szCs w:val="24"/>
          <w:lang w:eastAsia="de-DE"/>
        </w:rPr>
      </w:pPr>
      <w:r w:rsidRPr="00520793">
        <w:rPr>
          <w:rFonts w:ascii="Times New Roman" w:eastAsia="Times New Roman" w:hAnsi="Times New Roman" w:cs="Times New Roman"/>
          <w:sz w:val="24"/>
          <w:szCs w:val="24"/>
          <w:lang w:eastAsia="de-DE"/>
        </w:rPr>
        <w:t>(1)  Die Sitzungen werden von der/dem ersten Vorsitzenden, bei Verhinderung von der/dem zweiten Vorsitzenden, einberufen und geleitet. Eine Frist von zwei Wochen unter Bekanntgabe der Tagesordnung soll dabei eingehalten werden. Der Vorstand hat wenigsten viermal jährlich, in der Regel vierteljährlich, zu tagen.</w:t>
      </w:r>
      <w:r w:rsidRPr="00520793">
        <w:rPr>
          <w:rFonts w:ascii="Times New Roman" w:eastAsia="Times New Roman" w:hAnsi="Times New Roman" w:cs="Times New Roman"/>
          <w:sz w:val="24"/>
          <w:szCs w:val="24"/>
          <w:lang w:eastAsia="de-DE"/>
        </w:rPr>
        <w:br/>
        <w:t xml:space="preserve">(2)  Der Vorstand ist </w:t>
      </w:r>
      <w:proofErr w:type="spellStart"/>
      <w:r w:rsidRPr="00520793">
        <w:rPr>
          <w:rFonts w:ascii="Times New Roman" w:eastAsia="Times New Roman" w:hAnsi="Times New Roman" w:cs="Times New Roman"/>
          <w:sz w:val="24"/>
          <w:szCs w:val="24"/>
          <w:lang w:eastAsia="de-DE"/>
        </w:rPr>
        <w:t>beschlußfähig</w:t>
      </w:r>
      <w:proofErr w:type="spellEnd"/>
      <w:r w:rsidRPr="00520793">
        <w:rPr>
          <w:rFonts w:ascii="Times New Roman" w:eastAsia="Times New Roman" w:hAnsi="Times New Roman" w:cs="Times New Roman"/>
          <w:sz w:val="24"/>
          <w:szCs w:val="24"/>
          <w:lang w:eastAsia="de-DE"/>
        </w:rPr>
        <w:t xml:space="preserve">, wenn mindestens vier seiner Mitglieder anwesend sind. Bei </w:t>
      </w:r>
      <w:proofErr w:type="spellStart"/>
      <w:r w:rsidRPr="00520793">
        <w:rPr>
          <w:rFonts w:ascii="Times New Roman" w:eastAsia="Times New Roman" w:hAnsi="Times New Roman" w:cs="Times New Roman"/>
          <w:sz w:val="24"/>
          <w:szCs w:val="24"/>
          <w:lang w:eastAsia="de-DE"/>
        </w:rPr>
        <w:t>Beschlußfassung</w:t>
      </w:r>
      <w:proofErr w:type="spellEnd"/>
      <w:r w:rsidRPr="00520793">
        <w:rPr>
          <w:rFonts w:ascii="Times New Roman" w:eastAsia="Times New Roman" w:hAnsi="Times New Roman" w:cs="Times New Roman"/>
          <w:sz w:val="24"/>
          <w:szCs w:val="24"/>
          <w:lang w:eastAsia="de-DE"/>
        </w:rPr>
        <w:t xml:space="preserve"> über die Annahme und den </w:t>
      </w:r>
      <w:proofErr w:type="spellStart"/>
      <w:r w:rsidRPr="00520793">
        <w:rPr>
          <w:rFonts w:ascii="Times New Roman" w:eastAsia="Times New Roman" w:hAnsi="Times New Roman" w:cs="Times New Roman"/>
          <w:sz w:val="24"/>
          <w:szCs w:val="24"/>
          <w:lang w:eastAsia="de-DE"/>
        </w:rPr>
        <w:t>Ausschluß</w:t>
      </w:r>
      <w:proofErr w:type="spellEnd"/>
      <w:r w:rsidRPr="00520793">
        <w:rPr>
          <w:rFonts w:ascii="Times New Roman" w:eastAsia="Times New Roman" w:hAnsi="Times New Roman" w:cs="Times New Roman"/>
          <w:sz w:val="24"/>
          <w:szCs w:val="24"/>
          <w:lang w:eastAsia="de-DE"/>
        </w:rPr>
        <w:t xml:space="preserve"> von Mitgliedern ist eine Mehrheit von 2/3 aller Vorstandsmitglieder erforderlich. In allen anderen Dingen entscheidet die Mehrheit der abgegebenen Stimmen.</w:t>
      </w:r>
      <w:r w:rsidRPr="00520793">
        <w:rPr>
          <w:rFonts w:ascii="Times New Roman" w:eastAsia="Times New Roman" w:hAnsi="Times New Roman" w:cs="Times New Roman"/>
          <w:sz w:val="24"/>
          <w:szCs w:val="24"/>
          <w:lang w:eastAsia="de-DE"/>
        </w:rPr>
        <w:br/>
        <w:t xml:space="preserve">(3)  Über die Vorstandssitzungen ist ein Protokoll zu führen, das der Schriftführer / die Schriftführerin und der Sitzungsleiter / die Sitzungsleiterin unterzeichnen. </w:t>
      </w:r>
    </w:p>
    <w:p w:rsidR="00520793" w:rsidRPr="00520793" w:rsidRDefault="00520793" w:rsidP="00520793">
      <w:pPr>
        <w:spacing w:after="0" w:line="240" w:lineRule="auto"/>
        <w:rPr>
          <w:rFonts w:ascii="Times New Roman" w:eastAsia="Times New Roman" w:hAnsi="Times New Roman" w:cs="Times New Roman"/>
          <w:sz w:val="24"/>
          <w:szCs w:val="24"/>
          <w:lang w:eastAsia="de-DE"/>
        </w:rPr>
      </w:pPr>
      <w:r w:rsidRPr="00520793">
        <w:rPr>
          <w:rFonts w:ascii="Times New Roman" w:eastAsia="Times New Roman" w:hAnsi="Times New Roman" w:cs="Times New Roman"/>
          <w:sz w:val="24"/>
          <w:szCs w:val="24"/>
          <w:lang w:eastAsia="de-DE"/>
        </w:rPr>
        <w:t xml:space="preserve">§ 12 - Mitgliederversammlung </w:t>
      </w:r>
    </w:p>
    <w:p w:rsidR="00520793" w:rsidRPr="00520793" w:rsidRDefault="00520793" w:rsidP="00520793">
      <w:pPr>
        <w:spacing w:after="0" w:line="240" w:lineRule="auto"/>
        <w:ind w:left="720"/>
        <w:rPr>
          <w:rFonts w:ascii="Times New Roman" w:eastAsia="Times New Roman" w:hAnsi="Times New Roman" w:cs="Times New Roman"/>
          <w:sz w:val="24"/>
          <w:szCs w:val="24"/>
          <w:lang w:eastAsia="de-DE"/>
        </w:rPr>
      </w:pPr>
      <w:r w:rsidRPr="00520793">
        <w:rPr>
          <w:rFonts w:ascii="Times New Roman" w:eastAsia="Times New Roman" w:hAnsi="Times New Roman" w:cs="Times New Roman"/>
          <w:sz w:val="24"/>
          <w:szCs w:val="24"/>
          <w:lang w:eastAsia="de-DE"/>
        </w:rPr>
        <w:t>(1)  Die ordentliche Mitgliederversammlung findet einmal im Jahr, in der Regel bis 31. Juli, statt.</w:t>
      </w:r>
      <w:r w:rsidRPr="00520793">
        <w:rPr>
          <w:rFonts w:ascii="Times New Roman" w:eastAsia="Times New Roman" w:hAnsi="Times New Roman" w:cs="Times New Roman"/>
          <w:sz w:val="24"/>
          <w:szCs w:val="24"/>
          <w:lang w:eastAsia="de-DE"/>
        </w:rPr>
        <w:br/>
        <w:t>(2)  Eine außerordentliche Mitgliederversammlung ist einzuberufen, wenn mindestens 1/3 der Mitglieder die Einberufung schriftlich unter Angabe der Gründe beim Vorstand beantragen. Der Vorstand kann jederzeit mit einfacher Mehrheit eine außerordentliche Mitgliederversammlung einberufen.</w:t>
      </w:r>
      <w:r w:rsidRPr="00520793">
        <w:rPr>
          <w:rFonts w:ascii="Times New Roman" w:eastAsia="Times New Roman" w:hAnsi="Times New Roman" w:cs="Times New Roman"/>
          <w:sz w:val="24"/>
          <w:szCs w:val="24"/>
          <w:lang w:eastAsia="de-DE"/>
        </w:rPr>
        <w:br/>
        <w:t xml:space="preserve">(3)  Die Mitgliederversammlung wird von der/dem ersten Vorsitzenden des Vereins oder bei Verhinderung von der/dem zweiten Vorsitzenden schriftlich unter Angabe der Tagesordnung mit einer Frist von vier Wochen einberufen. </w:t>
      </w:r>
      <w:r w:rsidRPr="00520793">
        <w:rPr>
          <w:rFonts w:ascii="Times New Roman" w:eastAsia="Times New Roman" w:hAnsi="Times New Roman" w:cs="Times New Roman"/>
          <w:sz w:val="24"/>
          <w:szCs w:val="24"/>
          <w:lang w:eastAsia="de-DE"/>
        </w:rPr>
        <w:br/>
        <w:t xml:space="preserve">(4)  In der Mitgliederversammlung hat jedes Mitglied eine Stimme. Ist eine Pfarr- oder Kirchengemeinde Mitglied, hat sie je angefangener 2.000 Gemeindeglieder eine Stimme. Sie gibt ihre Stimmen durch eine Vertreterin / einen Vertreter einheitlich ab. </w:t>
      </w:r>
    </w:p>
    <w:p w:rsidR="00520793" w:rsidRPr="00520793" w:rsidRDefault="00520793" w:rsidP="00520793">
      <w:pPr>
        <w:spacing w:after="0" w:line="240" w:lineRule="auto"/>
        <w:rPr>
          <w:rFonts w:ascii="Times New Roman" w:eastAsia="Times New Roman" w:hAnsi="Times New Roman" w:cs="Times New Roman"/>
          <w:sz w:val="24"/>
          <w:szCs w:val="24"/>
          <w:lang w:eastAsia="de-DE"/>
        </w:rPr>
      </w:pPr>
      <w:r w:rsidRPr="00520793">
        <w:rPr>
          <w:rFonts w:ascii="Times New Roman" w:eastAsia="Times New Roman" w:hAnsi="Times New Roman" w:cs="Times New Roman"/>
          <w:sz w:val="24"/>
          <w:szCs w:val="24"/>
          <w:lang w:eastAsia="de-DE"/>
        </w:rPr>
        <w:t xml:space="preserve">§ 13 - Aufgaben der Mitgliederversammlung </w:t>
      </w:r>
    </w:p>
    <w:p w:rsidR="00520793" w:rsidRPr="00520793" w:rsidRDefault="00520793" w:rsidP="00520793">
      <w:pPr>
        <w:spacing w:after="0" w:line="240" w:lineRule="auto"/>
        <w:ind w:left="720"/>
        <w:rPr>
          <w:rFonts w:ascii="Times New Roman" w:eastAsia="Times New Roman" w:hAnsi="Times New Roman" w:cs="Times New Roman"/>
          <w:sz w:val="24"/>
          <w:szCs w:val="24"/>
          <w:lang w:eastAsia="de-DE"/>
        </w:rPr>
      </w:pPr>
      <w:r w:rsidRPr="00520793">
        <w:rPr>
          <w:rFonts w:ascii="Times New Roman" w:eastAsia="Times New Roman" w:hAnsi="Times New Roman" w:cs="Times New Roman"/>
          <w:sz w:val="24"/>
          <w:szCs w:val="24"/>
          <w:lang w:eastAsia="de-DE"/>
        </w:rPr>
        <w:t>Der Mitgliederversammlung obliegen</w:t>
      </w:r>
      <w:r w:rsidRPr="00520793">
        <w:rPr>
          <w:rFonts w:ascii="Times New Roman" w:eastAsia="Times New Roman" w:hAnsi="Times New Roman" w:cs="Times New Roman"/>
          <w:sz w:val="24"/>
          <w:szCs w:val="24"/>
          <w:lang w:eastAsia="de-DE"/>
        </w:rPr>
        <w:br/>
        <w:t xml:space="preserve">a)  die Feststellung der Tagesordnung, </w:t>
      </w:r>
      <w:r w:rsidRPr="00520793">
        <w:rPr>
          <w:rFonts w:ascii="Times New Roman" w:eastAsia="Times New Roman" w:hAnsi="Times New Roman" w:cs="Times New Roman"/>
          <w:sz w:val="24"/>
          <w:szCs w:val="24"/>
          <w:lang w:eastAsia="de-DE"/>
        </w:rPr>
        <w:br/>
        <w:t xml:space="preserve">b)  die Entgegennahme des Tätigkeitsberichts des Vorstandes sowie Erteilung der Entlastung, </w:t>
      </w:r>
      <w:r w:rsidRPr="00520793">
        <w:rPr>
          <w:rFonts w:ascii="Times New Roman" w:eastAsia="Times New Roman" w:hAnsi="Times New Roman" w:cs="Times New Roman"/>
          <w:sz w:val="24"/>
          <w:szCs w:val="24"/>
          <w:lang w:eastAsia="de-DE"/>
        </w:rPr>
        <w:br/>
        <w:t xml:space="preserve">c)  die Wahl der Vorstandsmitglieder des Vereins gemäß § 8, 1 a-e, wobei zugleich die Zahl der Beisitzer/innen festzulegen ist, </w:t>
      </w:r>
      <w:r w:rsidRPr="00520793">
        <w:rPr>
          <w:rFonts w:ascii="Times New Roman" w:eastAsia="Times New Roman" w:hAnsi="Times New Roman" w:cs="Times New Roman"/>
          <w:sz w:val="24"/>
          <w:szCs w:val="24"/>
          <w:lang w:eastAsia="de-DE"/>
        </w:rPr>
        <w:br/>
        <w:t xml:space="preserve">d)  die </w:t>
      </w:r>
      <w:proofErr w:type="spellStart"/>
      <w:r w:rsidRPr="00520793">
        <w:rPr>
          <w:rFonts w:ascii="Times New Roman" w:eastAsia="Times New Roman" w:hAnsi="Times New Roman" w:cs="Times New Roman"/>
          <w:sz w:val="24"/>
          <w:szCs w:val="24"/>
          <w:lang w:eastAsia="de-DE"/>
        </w:rPr>
        <w:t>Beschlußfassung</w:t>
      </w:r>
      <w:proofErr w:type="spellEnd"/>
      <w:r w:rsidRPr="00520793">
        <w:rPr>
          <w:rFonts w:ascii="Times New Roman" w:eastAsia="Times New Roman" w:hAnsi="Times New Roman" w:cs="Times New Roman"/>
          <w:sz w:val="24"/>
          <w:szCs w:val="24"/>
          <w:lang w:eastAsia="de-DE"/>
        </w:rPr>
        <w:t xml:space="preserve"> über Änderungen der Satzung, des Vereinszwecks und Auflösung,</w:t>
      </w:r>
      <w:r w:rsidRPr="00520793">
        <w:rPr>
          <w:rFonts w:ascii="Times New Roman" w:eastAsia="Times New Roman" w:hAnsi="Times New Roman" w:cs="Times New Roman"/>
          <w:sz w:val="24"/>
          <w:szCs w:val="24"/>
          <w:lang w:eastAsia="de-DE"/>
        </w:rPr>
        <w:br/>
        <w:t>e)  die Festsetzung des Jahresbeitrags sowie die Festlegung des Fälligkeitstermins;</w:t>
      </w:r>
      <w:r w:rsidRPr="00520793">
        <w:rPr>
          <w:rFonts w:ascii="Times New Roman" w:eastAsia="Times New Roman" w:hAnsi="Times New Roman" w:cs="Times New Roman"/>
          <w:sz w:val="24"/>
          <w:szCs w:val="24"/>
          <w:lang w:eastAsia="de-DE"/>
        </w:rPr>
        <w:br/>
        <w:t xml:space="preserve">f)  die Entscheidung über den Haushaltsplan, </w:t>
      </w:r>
      <w:r w:rsidRPr="00520793">
        <w:rPr>
          <w:rFonts w:ascii="Times New Roman" w:eastAsia="Times New Roman" w:hAnsi="Times New Roman" w:cs="Times New Roman"/>
          <w:sz w:val="24"/>
          <w:szCs w:val="24"/>
          <w:lang w:eastAsia="de-DE"/>
        </w:rPr>
        <w:br/>
        <w:t xml:space="preserve">g)  die Entgegennahme der geprüften Jahresrechnung, </w:t>
      </w:r>
      <w:r w:rsidRPr="00520793">
        <w:rPr>
          <w:rFonts w:ascii="Times New Roman" w:eastAsia="Times New Roman" w:hAnsi="Times New Roman" w:cs="Times New Roman"/>
          <w:sz w:val="24"/>
          <w:szCs w:val="24"/>
          <w:lang w:eastAsia="de-DE"/>
        </w:rPr>
        <w:br/>
        <w:t xml:space="preserve">h)  die </w:t>
      </w:r>
      <w:proofErr w:type="spellStart"/>
      <w:r w:rsidRPr="00520793">
        <w:rPr>
          <w:rFonts w:ascii="Times New Roman" w:eastAsia="Times New Roman" w:hAnsi="Times New Roman" w:cs="Times New Roman"/>
          <w:sz w:val="24"/>
          <w:szCs w:val="24"/>
          <w:lang w:eastAsia="de-DE"/>
        </w:rPr>
        <w:t>Beschlußfassung</w:t>
      </w:r>
      <w:proofErr w:type="spellEnd"/>
      <w:r w:rsidRPr="00520793">
        <w:rPr>
          <w:rFonts w:ascii="Times New Roman" w:eastAsia="Times New Roman" w:hAnsi="Times New Roman" w:cs="Times New Roman"/>
          <w:sz w:val="24"/>
          <w:szCs w:val="24"/>
          <w:lang w:eastAsia="de-DE"/>
        </w:rPr>
        <w:t xml:space="preserve"> über Aufnahme und Gewährung von Darlehen, Übernahme von Bürgschaften sowie Erwerb, Veräußerung und Belastung von Grundstücken und grundstücksgleichen Rechten, </w:t>
      </w:r>
      <w:r w:rsidRPr="00520793">
        <w:rPr>
          <w:rFonts w:ascii="Times New Roman" w:eastAsia="Times New Roman" w:hAnsi="Times New Roman" w:cs="Times New Roman"/>
          <w:sz w:val="24"/>
          <w:szCs w:val="24"/>
          <w:lang w:eastAsia="de-DE"/>
        </w:rPr>
        <w:br/>
        <w:t xml:space="preserve">i)  die Bestellung von zwei Kassenprüfern, sofern die Rechnung nicht vom Diakonischen Werk geprüft wird. </w:t>
      </w:r>
    </w:p>
    <w:p w:rsidR="00520793" w:rsidRPr="00520793" w:rsidRDefault="00520793" w:rsidP="00520793">
      <w:pPr>
        <w:spacing w:after="0" w:line="240" w:lineRule="auto"/>
        <w:rPr>
          <w:rFonts w:ascii="Times New Roman" w:eastAsia="Times New Roman" w:hAnsi="Times New Roman" w:cs="Times New Roman"/>
          <w:sz w:val="24"/>
          <w:szCs w:val="24"/>
          <w:lang w:eastAsia="de-DE"/>
        </w:rPr>
      </w:pPr>
      <w:r w:rsidRPr="00520793">
        <w:rPr>
          <w:rFonts w:ascii="Times New Roman" w:eastAsia="Times New Roman" w:hAnsi="Times New Roman" w:cs="Times New Roman"/>
          <w:sz w:val="24"/>
          <w:szCs w:val="24"/>
          <w:lang w:eastAsia="de-DE"/>
        </w:rPr>
        <w:t xml:space="preserve">§ 14 - Durchführung der Mitgliederversammlung </w:t>
      </w:r>
    </w:p>
    <w:p w:rsidR="00520793" w:rsidRPr="00520793" w:rsidRDefault="00520793" w:rsidP="00520793">
      <w:pPr>
        <w:spacing w:after="0" w:line="240" w:lineRule="auto"/>
        <w:ind w:left="720"/>
        <w:rPr>
          <w:rFonts w:ascii="Times New Roman" w:eastAsia="Times New Roman" w:hAnsi="Times New Roman" w:cs="Times New Roman"/>
          <w:sz w:val="24"/>
          <w:szCs w:val="24"/>
          <w:lang w:eastAsia="de-DE"/>
        </w:rPr>
      </w:pPr>
      <w:r w:rsidRPr="00520793">
        <w:rPr>
          <w:rFonts w:ascii="Times New Roman" w:eastAsia="Times New Roman" w:hAnsi="Times New Roman" w:cs="Times New Roman"/>
          <w:sz w:val="24"/>
          <w:szCs w:val="24"/>
          <w:lang w:eastAsia="de-DE"/>
        </w:rPr>
        <w:t>(1)  Die Mitgliederversammlung wird von einer/einem Vorsitzenden geleitet.</w:t>
      </w:r>
      <w:r w:rsidRPr="00520793">
        <w:rPr>
          <w:rFonts w:ascii="Times New Roman" w:eastAsia="Times New Roman" w:hAnsi="Times New Roman" w:cs="Times New Roman"/>
          <w:sz w:val="24"/>
          <w:szCs w:val="24"/>
          <w:lang w:eastAsia="de-DE"/>
        </w:rPr>
        <w:br/>
        <w:t xml:space="preserve">(2)  Die Versammlung stimmt in der Regel offen ab. Eine Abstimmung </w:t>
      </w:r>
      <w:proofErr w:type="spellStart"/>
      <w:r w:rsidRPr="00520793">
        <w:rPr>
          <w:rFonts w:ascii="Times New Roman" w:eastAsia="Times New Roman" w:hAnsi="Times New Roman" w:cs="Times New Roman"/>
          <w:sz w:val="24"/>
          <w:szCs w:val="24"/>
          <w:lang w:eastAsia="de-DE"/>
        </w:rPr>
        <w:t>muß</w:t>
      </w:r>
      <w:proofErr w:type="spellEnd"/>
      <w:r w:rsidRPr="00520793">
        <w:rPr>
          <w:rFonts w:ascii="Times New Roman" w:eastAsia="Times New Roman" w:hAnsi="Times New Roman" w:cs="Times New Roman"/>
          <w:sz w:val="24"/>
          <w:szCs w:val="24"/>
          <w:lang w:eastAsia="de-DE"/>
        </w:rPr>
        <w:t xml:space="preserve"> geheim durchgeführt werden, wenn ein stimmberechtigtes Mitglied dies beantragt.</w:t>
      </w:r>
      <w:r w:rsidRPr="00520793">
        <w:rPr>
          <w:rFonts w:ascii="Times New Roman" w:eastAsia="Times New Roman" w:hAnsi="Times New Roman" w:cs="Times New Roman"/>
          <w:sz w:val="24"/>
          <w:szCs w:val="24"/>
          <w:lang w:eastAsia="de-DE"/>
        </w:rPr>
        <w:br/>
        <w:t>(3)  Anträge zur Tagesordnung sind spätestens drei Tage vor Beginn der Mitgliederversammlung schriftlich dem Versammlungsleiter vorzulegen. Alle nach Feststellung der Tagesordnung gestellten Anträge auf Aufnahme weiterer Tagesordnungspunkte bedürfen der 2/3-Mehrheit der Anwesenden.</w:t>
      </w:r>
      <w:r w:rsidRPr="00520793">
        <w:rPr>
          <w:rFonts w:ascii="Times New Roman" w:eastAsia="Times New Roman" w:hAnsi="Times New Roman" w:cs="Times New Roman"/>
          <w:sz w:val="24"/>
          <w:szCs w:val="24"/>
          <w:lang w:eastAsia="de-DE"/>
        </w:rPr>
        <w:br/>
      </w:r>
      <w:r w:rsidRPr="00520793">
        <w:rPr>
          <w:rFonts w:ascii="Times New Roman" w:eastAsia="Times New Roman" w:hAnsi="Times New Roman" w:cs="Times New Roman"/>
          <w:sz w:val="24"/>
          <w:szCs w:val="24"/>
          <w:lang w:eastAsia="de-DE"/>
        </w:rPr>
        <w:lastRenderedPageBreak/>
        <w:t xml:space="preserve">(4)  Jede satzungsgemäß einberufene Mitgliederversammlung ist ohne Rücksicht auf die Zahl der erschienenen Mitglieder </w:t>
      </w:r>
      <w:proofErr w:type="spellStart"/>
      <w:r w:rsidRPr="00520793">
        <w:rPr>
          <w:rFonts w:ascii="Times New Roman" w:eastAsia="Times New Roman" w:hAnsi="Times New Roman" w:cs="Times New Roman"/>
          <w:sz w:val="24"/>
          <w:szCs w:val="24"/>
          <w:lang w:eastAsia="de-DE"/>
        </w:rPr>
        <w:t>beschlußfähig</w:t>
      </w:r>
      <w:proofErr w:type="spellEnd"/>
      <w:r w:rsidRPr="00520793">
        <w:rPr>
          <w:rFonts w:ascii="Times New Roman" w:eastAsia="Times New Roman" w:hAnsi="Times New Roman" w:cs="Times New Roman"/>
          <w:sz w:val="24"/>
          <w:szCs w:val="24"/>
          <w:lang w:eastAsia="de-DE"/>
        </w:rPr>
        <w:t xml:space="preserve">. Stimmberechtigt sind alle anwesenden Mitglieder. Die Beschlüsse werden mit einfacher Stimmenmehrheit </w:t>
      </w:r>
      <w:proofErr w:type="spellStart"/>
      <w:r w:rsidRPr="00520793">
        <w:rPr>
          <w:rFonts w:ascii="Times New Roman" w:eastAsia="Times New Roman" w:hAnsi="Times New Roman" w:cs="Times New Roman"/>
          <w:sz w:val="24"/>
          <w:szCs w:val="24"/>
          <w:lang w:eastAsia="de-DE"/>
        </w:rPr>
        <w:t>gefaßt</w:t>
      </w:r>
      <w:proofErr w:type="spellEnd"/>
      <w:r w:rsidRPr="00520793">
        <w:rPr>
          <w:rFonts w:ascii="Times New Roman" w:eastAsia="Times New Roman" w:hAnsi="Times New Roman" w:cs="Times New Roman"/>
          <w:sz w:val="24"/>
          <w:szCs w:val="24"/>
          <w:lang w:eastAsia="de-DE"/>
        </w:rPr>
        <w:t>. Bei Stimmengleichheit gilt der Antrag als abgelehnt.</w:t>
      </w:r>
      <w:r w:rsidRPr="00520793">
        <w:rPr>
          <w:rFonts w:ascii="Times New Roman" w:eastAsia="Times New Roman" w:hAnsi="Times New Roman" w:cs="Times New Roman"/>
          <w:sz w:val="24"/>
          <w:szCs w:val="24"/>
          <w:lang w:eastAsia="de-DE"/>
        </w:rPr>
        <w:br/>
        <w:t>(5)  Änderungen der Satzung können mit der Mehrheit von 2/3 der anwesenden Stimmberechtigten vorgenommen werden, wenn in der schriftlichen Einladung die Änderung der Satzung als ordentlicher Tagesordnungspunkt genannt und ihr Sinn und Zweck erläutert ist. Ansonsten sind Änderungen der Satzung nur mit 2/3 sämtlicher stimmberechtigter Vereinsmitglieder möglich.</w:t>
      </w:r>
      <w:r w:rsidRPr="00520793">
        <w:rPr>
          <w:rFonts w:ascii="Times New Roman" w:eastAsia="Times New Roman" w:hAnsi="Times New Roman" w:cs="Times New Roman"/>
          <w:sz w:val="24"/>
          <w:szCs w:val="24"/>
          <w:lang w:eastAsia="de-DE"/>
        </w:rPr>
        <w:br/>
        <w:t>(6)  Bei Wahlen ist gewählt, wer mehr als die Hälfte der abgegebenen Stimmen erhalten hat. Kommt diese Mehrheit nicht zustande, so findet zwischen den beiden Kandidaten, welche die meisten Stimmen erhalten haben, eine Stichwahl statt. Gewählt ist dann, wer die meisten Stimmen erhalten hat.</w:t>
      </w:r>
      <w:r w:rsidRPr="00520793">
        <w:rPr>
          <w:rFonts w:ascii="Times New Roman" w:eastAsia="Times New Roman" w:hAnsi="Times New Roman" w:cs="Times New Roman"/>
          <w:sz w:val="24"/>
          <w:szCs w:val="24"/>
          <w:lang w:eastAsia="de-DE"/>
        </w:rPr>
        <w:br/>
        <w:t xml:space="preserve">(7)  Über Beschlüsse der Mitgliederversammlung ist ein Protokoll aufzunehmen, das von der Schriftführerin / dem Schriftführer und der Versammlungsleiterin / dem Versammlungsleiter zu unterzeichnen ist. </w:t>
      </w:r>
    </w:p>
    <w:p w:rsidR="00520793" w:rsidRPr="00520793" w:rsidRDefault="00520793" w:rsidP="00520793">
      <w:pPr>
        <w:spacing w:after="0" w:line="240" w:lineRule="auto"/>
        <w:rPr>
          <w:rFonts w:ascii="Times New Roman" w:eastAsia="Times New Roman" w:hAnsi="Times New Roman" w:cs="Times New Roman"/>
          <w:sz w:val="24"/>
          <w:szCs w:val="24"/>
          <w:lang w:eastAsia="de-DE"/>
        </w:rPr>
      </w:pPr>
      <w:r w:rsidRPr="00520793">
        <w:rPr>
          <w:rFonts w:ascii="Times New Roman" w:eastAsia="Times New Roman" w:hAnsi="Times New Roman" w:cs="Times New Roman"/>
          <w:sz w:val="24"/>
          <w:szCs w:val="24"/>
          <w:lang w:eastAsia="de-DE"/>
        </w:rPr>
        <w:t xml:space="preserve">§ 15 – Beirat </w:t>
      </w:r>
    </w:p>
    <w:p w:rsidR="00520793" w:rsidRPr="00520793" w:rsidRDefault="00520793" w:rsidP="00520793">
      <w:pPr>
        <w:spacing w:after="0" w:line="240" w:lineRule="auto"/>
        <w:ind w:left="720"/>
        <w:rPr>
          <w:rFonts w:ascii="Times New Roman" w:eastAsia="Times New Roman" w:hAnsi="Times New Roman" w:cs="Times New Roman"/>
          <w:sz w:val="24"/>
          <w:szCs w:val="24"/>
          <w:lang w:eastAsia="de-DE"/>
        </w:rPr>
      </w:pPr>
      <w:r w:rsidRPr="00520793">
        <w:rPr>
          <w:rFonts w:ascii="Times New Roman" w:eastAsia="Times New Roman" w:hAnsi="Times New Roman" w:cs="Times New Roman"/>
          <w:sz w:val="24"/>
          <w:szCs w:val="24"/>
          <w:lang w:eastAsia="de-DE"/>
        </w:rPr>
        <w:t>(1)  Der Verein kann einen Beirat bilden, der den Vorstand in fachlichen Fragen der Hospizhilfe berät.</w:t>
      </w:r>
      <w:r w:rsidRPr="00520793">
        <w:rPr>
          <w:rFonts w:ascii="Times New Roman" w:eastAsia="Times New Roman" w:hAnsi="Times New Roman" w:cs="Times New Roman"/>
          <w:sz w:val="24"/>
          <w:szCs w:val="24"/>
          <w:lang w:eastAsia="de-DE"/>
        </w:rPr>
        <w:br/>
        <w:t>(2)  Der Vorstand kann bis zu zehn Personen in den Beirat berufen.</w:t>
      </w:r>
      <w:r w:rsidRPr="00520793">
        <w:rPr>
          <w:rFonts w:ascii="Times New Roman" w:eastAsia="Times New Roman" w:hAnsi="Times New Roman" w:cs="Times New Roman"/>
          <w:sz w:val="24"/>
          <w:szCs w:val="24"/>
          <w:lang w:eastAsia="de-DE"/>
        </w:rPr>
        <w:br/>
        <w:t xml:space="preserve">(3)  Die Amtszeit beträgt ebenso wie die der Vorstandsmitglieder drei Jahre. </w:t>
      </w:r>
      <w:r w:rsidRPr="00520793">
        <w:rPr>
          <w:rFonts w:ascii="Times New Roman" w:eastAsia="Times New Roman" w:hAnsi="Times New Roman" w:cs="Times New Roman"/>
          <w:sz w:val="24"/>
          <w:szCs w:val="24"/>
          <w:lang w:eastAsia="de-DE"/>
        </w:rPr>
        <w:br/>
        <w:t xml:space="preserve">(4)  Der Beirat sollte mindestens einmal jährlich zu einer Sitzung einberufen werden. Die Beiratssitzung wird von einer/einem der Vorsitzenden geleitet. Der Beirat ist auch einzuberufen, wenn drei seiner Mitglieder dies beim Vorstand beantragen. </w:t>
      </w:r>
    </w:p>
    <w:p w:rsidR="00520793" w:rsidRPr="00520793" w:rsidRDefault="00520793" w:rsidP="00520793">
      <w:pPr>
        <w:spacing w:after="0" w:line="240" w:lineRule="auto"/>
        <w:rPr>
          <w:rFonts w:ascii="Times New Roman" w:eastAsia="Times New Roman" w:hAnsi="Times New Roman" w:cs="Times New Roman"/>
          <w:sz w:val="24"/>
          <w:szCs w:val="24"/>
          <w:lang w:eastAsia="de-DE"/>
        </w:rPr>
      </w:pPr>
      <w:r w:rsidRPr="00520793">
        <w:rPr>
          <w:rFonts w:ascii="Times New Roman" w:eastAsia="Times New Roman" w:hAnsi="Times New Roman" w:cs="Times New Roman"/>
          <w:sz w:val="24"/>
          <w:szCs w:val="24"/>
          <w:lang w:eastAsia="de-DE"/>
        </w:rPr>
        <w:t xml:space="preserve">§ 16 - Auflösung des Vereins </w:t>
      </w:r>
    </w:p>
    <w:p w:rsidR="00520793" w:rsidRPr="00520793" w:rsidRDefault="00520793" w:rsidP="00520793">
      <w:pPr>
        <w:spacing w:after="0" w:line="240" w:lineRule="auto"/>
        <w:ind w:left="720"/>
        <w:rPr>
          <w:rFonts w:ascii="Times New Roman" w:eastAsia="Times New Roman" w:hAnsi="Times New Roman" w:cs="Times New Roman"/>
          <w:sz w:val="24"/>
          <w:szCs w:val="24"/>
          <w:lang w:eastAsia="de-DE"/>
        </w:rPr>
      </w:pPr>
      <w:r w:rsidRPr="00520793">
        <w:rPr>
          <w:rFonts w:ascii="Times New Roman" w:eastAsia="Times New Roman" w:hAnsi="Times New Roman" w:cs="Times New Roman"/>
          <w:sz w:val="24"/>
          <w:szCs w:val="24"/>
          <w:lang w:eastAsia="de-DE"/>
        </w:rPr>
        <w:t>(1)     Die Auflösung des Vereins kann nur nach vorheriger Ankündigung in einer Mitgliederversammlung mit einer Mehrheit von 2/3 sämtlicher Vereinsmitglieder beschlossen werden. Kommt eine 2/3 Mehrheit nicht zustande, so ist innerhalb von 6 Wochen zu einer weiteren Mitgliederversammlung einzuladen. Dort ist die Auflösung des Vereins mit einer Mehrheit von 2/3 der abgegebenen Stimmen möglich.</w:t>
      </w:r>
      <w:r w:rsidRPr="00520793">
        <w:rPr>
          <w:rFonts w:ascii="Times New Roman" w:eastAsia="Times New Roman" w:hAnsi="Times New Roman" w:cs="Times New Roman"/>
          <w:sz w:val="24"/>
          <w:szCs w:val="24"/>
          <w:lang w:eastAsia="de-DE"/>
        </w:rPr>
        <w:br/>
        <w:t>(2)  Falls die Mitgliederversammlung nichts anderes beschließt, sind der/die erste und zweite Vorsitzende gemeinsam bei der Auflösung vertretungsberechtigt.</w:t>
      </w:r>
      <w:r w:rsidRPr="00520793">
        <w:rPr>
          <w:rFonts w:ascii="Times New Roman" w:eastAsia="Times New Roman" w:hAnsi="Times New Roman" w:cs="Times New Roman"/>
          <w:sz w:val="24"/>
          <w:szCs w:val="24"/>
          <w:lang w:eastAsia="de-DE"/>
        </w:rPr>
        <w:br/>
        <w:t>(3)  Absatz 2 gilt entsprechend, wenn der Verein aus einem anderen Grund aufgelöst wird oder seine Rechtsfähigkeit verliert.</w:t>
      </w:r>
      <w:r w:rsidRPr="00520793">
        <w:rPr>
          <w:rFonts w:ascii="Times New Roman" w:eastAsia="Times New Roman" w:hAnsi="Times New Roman" w:cs="Times New Roman"/>
          <w:sz w:val="24"/>
          <w:szCs w:val="24"/>
          <w:lang w:eastAsia="de-DE"/>
        </w:rPr>
        <w:br/>
        <w:t xml:space="preserve">(4)  Bei Auflösung des Vereins fällt das Vereinsvermögen je zur Hälfte an das Diakonische Werk Baden und an das Katholische Dekanat Wiesloch, die es ausschließlich zur Förderung der ambulanten Hospizhilfe im Einzugsbereich des Vereins verwenden müssen. Eine andere Verwendung des Vereinsvermögens als zu unmittelbar und ausschließlich gemeinnützigen, mildtätigen und kirchlichen Zwecken ist in jedem Falle unzulässig. </w:t>
      </w:r>
    </w:p>
    <w:p w:rsidR="00520793" w:rsidRPr="00520793" w:rsidRDefault="00520793" w:rsidP="00520793">
      <w:pPr>
        <w:spacing w:after="0" w:line="240" w:lineRule="auto"/>
        <w:rPr>
          <w:rFonts w:ascii="Times New Roman" w:eastAsia="Times New Roman" w:hAnsi="Times New Roman" w:cs="Times New Roman"/>
          <w:sz w:val="24"/>
          <w:szCs w:val="24"/>
          <w:lang w:eastAsia="de-DE"/>
        </w:rPr>
      </w:pPr>
      <w:r w:rsidRPr="00520793">
        <w:rPr>
          <w:rFonts w:ascii="Times New Roman" w:eastAsia="Times New Roman" w:hAnsi="Times New Roman" w:cs="Times New Roman"/>
          <w:sz w:val="24"/>
          <w:szCs w:val="24"/>
          <w:lang w:eastAsia="de-DE"/>
        </w:rPr>
        <w:t xml:space="preserve">§ 17 – Inkrafttreten </w:t>
      </w:r>
    </w:p>
    <w:p w:rsidR="00520793" w:rsidRPr="00520793" w:rsidRDefault="00520793" w:rsidP="00520793">
      <w:pPr>
        <w:spacing w:after="0" w:line="240" w:lineRule="auto"/>
        <w:ind w:left="720"/>
        <w:rPr>
          <w:rFonts w:ascii="Times New Roman" w:eastAsia="Times New Roman" w:hAnsi="Times New Roman" w:cs="Times New Roman"/>
          <w:sz w:val="24"/>
          <w:szCs w:val="24"/>
          <w:lang w:eastAsia="de-DE"/>
        </w:rPr>
      </w:pPr>
      <w:r w:rsidRPr="00520793">
        <w:rPr>
          <w:rFonts w:ascii="Times New Roman" w:eastAsia="Times New Roman" w:hAnsi="Times New Roman" w:cs="Times New Roman"/>
          <w:sz w:val="24"/>
          <w:szCs w:val="24"/>
          <w:lang w:eastAsia="de-DE"/>
        </w:rPr>
        <w:t>Die Satzung tritt mit der Gründung des Vereins am 4. Oktober 1994, in der vorliegenden Fassung mit den Änderungen durch die Mitgliederversammlung am 25. November 2004 und nach Eintrag im Vereinsregister in Kraft.</w:t>
      </w:r>
    </w:p>
    <w:p w:rsidR="00520793" w:rsidRPr="00520793" w:rsidRDefault="00520793" w:rsidP="00520793">
      <w:pPr>
        <w:spacing w:before="100" w:beforeAutospacing="1" w:after="100" w:afterAutospacing="1" w:line="240" w:lineRule="auto"/>
        <w:rPr>
          <w:rFonts w:ascii="Times New Roman" w:eastAsia="Times New Roman" w:hAnsi="Times New Roman" w:cs="Times New Roman"/>
          <w:sz w:val="24"/>
          <w:szCs w:val="24"/>
          <w:lang w:eastAsia="de-DE"/>
        </w:rPr>
      </w:pPr>
      <w:r w:rsidRPr="00520793">
        <w:rPr>
          <w:rFonts w:ascii="Times New Roman" w:eastAsia="Times New Roman" w:hAnsi="Times New Roman" w:cs="Times New Roman"/>
          <w:sz w:val="24"/>
          <w:szCs w:val="24"/>
          <w:lang w:eastAsia="de-DE"/>
        </w:rPr>
        <w:t xml:space="preserve">(Eintragung im Vereinsregister des Amtsgerichts </w:t>
      </w:r>
      <w:r w:rsidR="008744C8">
        <w:rPr>
          <w:rFonts w:ascii="Times New Roman" w:eastAsia="Times New Roman" w:hAnsi="Times New Roman" w:cs="Times New Roman"/>
          <w:sz w:val="24"/>
          <w:szCs w:val="24"/>
          <w:lang w:eastAsia="de-DE"/>
        </w:rPr>
        <w:t>Mannheim</w:t>
      </w:r>
      <w:r w:rsidRPr="00520793">
        <w:rPr>
          <w:rFonts w:ascii="Times New Roman" w:eastAsia="Times New Roman" w:hAnsi="Times New Roman" w:cs="Times New Roman"/>
          <w:sz w:val="24"/>
          <w:szCs w:val="24"/>
          <w:lang w:eastAsia="de-DE"/>
        </w:rPr>
        <w:t xml:space="preserve"> unter der Nummer VR </w:t>
      </w:r>
      <w:r w:rsidR="008744C8">
        <w:rPr>
          <w:rFonts w:ascii="Times New Roman" w:eastAsia="Times New Roman" w:hAnsi="Times New Roman" w:cs="Times New Roman"/>
          <w:sz w:val="24"/>
          <w:szCs w:val="24"/>
          <w:lang w:eastAsia="de-DE"/>
        </w:rPr>
        <w:t>350</w:t>
      </w:r>
      <w:r w:rsidRPr="00520793">
        <w:rPr>
          <w:rFonts w:ascii="Times New Roman" w:eastAsia="Times New Roman" w:hAnsi="Times New Roman" w:cs="Times New Roman"/>
          <w:sz w:val="24"/>
          <w:szCs w:val="24"/>
          <w:lang w:eastAsia="de-DE"/>
        </w:rPr>
        <w:t xml:space="preserve">468 </w:t>
      </w:r>
      <w:r w:rsidRPr="00520793">
        <w:rPr>
          <w:rFonts w:ascii="Times New Roman" w:eastAsia="Times New Roman" w:hAnsi="Times New Roman" w:cs="Times New Roman"/>
          <w:sz w:val="24"/>
          <w:szCs w:val="24"/>
          <w:lang w:eastAsia="de-DE"/>
        </w:rPr>
        <w:br/>
      </w:r>
      <w:r w:rsidR="008744C8">
        <w:rPr>
          <w:rFonts w:ascii="Times New Roman" w:eastAsia="Times New Roman" w:hAnsi="Times New Roman" w:cs="Times New Roman"/>
          <w:sz w:val="24"/>
          <w:szCs w:val="24"/>
          <w:lang w:eastAsia="de-DE"/>
        </w:rPr>
        <w:t>19.09.2022)</w:t>
      </w:r>
      <w:bookmarkStart w:id="0" w:name="_GoBack"/>
      <w:bookmarkEnd w:id="0"/>
    </w:p>
    <w:p w:rsidR="00B8520F" w:rsidRDefault="00B8520F"/>
    <w:sectPr w:rsidR="00B8520F" w:rsidSect="00B8520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DE223E"/>
    <w:multiLevelType w:val="multilevel"/>
    <w:tmpl w:val="56D6A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EC61E82"/>
    <w:multiLevelType w:val="hybridMultilevel"/>
    <w:tmpl w:val="D3DAFDCA"/>
    <w:lvl w:ilvl="0" w:tplc="E316566C">
      <w:start w:val="1"/>
      <w:numFmt w:val="decimal"/>
      <w:lvlText w:val="(%1)"/>
      <w:lvlJc w:val="left"/>
      <w:pPr>
        <w:ind w:left="840" w:hanging="360"/>
      </w:pPr>
      <w:rPr>
        <w:rFonts w:hint="default"/>
      </w:rPr>
    </w:lvl>
    <w:lvl w:ilvl="1" w:tplc="04070019" w:tentative="1">
      <w:start w:val="1"/>
      <w:numFmt w:val="lowerLetter"/>
      <w:lvlText w:val="%2."/>
      <w:lvlJc w:val="left"/>
      <w:pPr>
        <w:ind w:left="1560" w:hanging="360"/>
      </w:pPr>
    </w:lvl>
    <w:lvl w:ilvl="2" w:tplc="0407001B" w:tentative="1">
      <w:start w:val="1"/>
      <w:numFmt w:val="lowerRoman"/>
      <w:lvlText w:val="%3."/>
      <w:lvlJc w:val="right"/>
      <w:pPr>
        <w:ind w:left="2280" w:hanging="180"/>
      </w:pPr>
    </w:lvl>
    <w:lvl w:ilvl="3" w:tplc="0407000F" w:tentative="1">
      <w:start w:val="1"/>
      <w:numFmt w:val="decimal"/>
      <w:lvlText w:val="%4."/>
      <w:lvlJc w:val="left"/>
      <w:pPr>
        <w:ind w:left="3000" w:hanging="360"/>
      </w:pPr>
    </w:lvl>
    <w:lvl w:ilvl="4" w:tplc="04070019" w:tentative="1">
      <w:start w:val="1"/>
      <w:numFmt w:val="lowerLetter"/>
      <w:lvlText w:val="%5."/>
      <w:lvlJc w:val="left"/>
      <w:pPr>
        <w:ind w:left="3720" w:hanging="360"/>
      </w:pPr>
    </w:lvl>
    <w:lvl w:ilvl="5" w:tplc="0407001B" w:tentative="1">
      <w:start w:val="1"/>
      <w:numFmt w:val="lowerRoman"/>
      <w:lvlText w:val="%6."/>
      <w:lvlJc w:val="right"/>
      <w:pPr>
        <w:ind w:left="4440" w:hanging="180"/>
      </w:pPr>
    </w:lvl>
    <w:lvl w:ilvl="6" w:tplc="0407000F" w:tentative="1">
      <w:start w:val="1"/>
      <w:numFmt w:val="decimal"/>
      <w:lvlText w:val="%7."/>
      <w:lvlJc w:val="left"/>
      <w:pPr>
        <w:ind w:left="5160" w:hanging="360"/>
      </w:pPr>
    </w:lvl>
    <w:lvl w:ilvl="7" w:tplc="04070019" w:tentative="1">
      <w:start w:val="1"/>
      <w:numFmt w:val="lowerLetter"/>
      <w:lvlText w:val="%8."/>
      <w:lvlJc w:val="left"/>
      <w:pPr>
        <w:ind w:left="5880" w:hanging="360"/>
      </w:pPr>
    </w:lvl>
    <w:lvl w:ilvl="8" w:tplc="0407001B" w:tentative="1">
      <w:start w:val="1"/>
      <w:numFmt w:val="lowerRoman"/>
      <w:lvlText w:val="%9."/>
      <w:lvlJc w:val="right"/>
      <w:pPr>
        <w:ind w:left="66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520793"/>
    <w:rsid w:val="00124F70"/>
    <w:rsid w:val="00520793"/>
    <w:rsid w:val="006D2B51"/>
    <w:rsid w:val="007E2741"/>
    <w:rsid w:val="007F4A74"/>
    <w:rsid w:val="008744C8"/>
    <w:rsid w:val="00972391"/>
    <w:rsid w:val="009D78A5"/>
    <w:rsid w:val="00B8520F"/>
    <w:rsid w:val="00D2212C"/>
    <w:rsid w:val="00DC6973"/>
    <w:rsid w:val="00E13EB4"/>
    <w:rsid w:val="00FC3D0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AD913"/>
  <w15:docId w15:val="{067BB7F1-6918-FB46-A015-438AB9DAC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B8520F"/>
  </w:style>
  <w:style w:type="paragraph" w:styleId="berschrift1">
    <w:name w:val="heading 1"/>
    <w:basedOn w:val="Standard"/>
    <w:link w:val="berschrift1Zchn"/>
    <w:uiPriority w:val="9"/>
    <w:qFormat/>
    <w:rsid w:val="0052079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20793"/>
    <w:rPr>
      <w:rFonts w:ascii="Times New Roman" w:eastAsia="Times New Roman" w:hAnsi="Times New Roman" w:cs="Times New Roman"/>
      <w:b/>
      <w:bCs/>
      <w:kern w:val="36"/>
      <w:sz w:val="48"/>
      <w:szCs w:val="48"/>
      <w:lang w:eastAsia="de-DE"/>
    </w:rPr>
  </w:style>
  <w:style w:type="character" w:styleId="Hyperlink">
    <w:name w:val="Hyperlink"/>
    <w:basedOn w:val="Absatz-Standardschriftart"/>
    <w:uiPriority w:val="99"/>
    <w:semiHidden/>
    <w:unhideWhenUsed/>
    <w:rsid w:val="00520793"/>
    <w:rPr>
      <w:color w:val="0000FF"/>
      <w:u w:val="single"/>
    </w:rPr>
  </w:style>
  <w:style w:type="character" w:styleId="Fett">
    <w:name w:val="Strong"/>
    <w:basedOn w:val="Absatz-Standardschriftart"/>
    <w:uiPriority w:val="22"/>
    <w:qFormat/>
    <w:rsid w:val="00520793"/>
    <w:rPr>
      <w:b/>
      <w:bCs/>
    </w:rPr>
  </w:style>
  <w:style w:type="paragraph" w:styleId="StandardWeb">
    <w:name w:val="Normal (Web)"/>
    <w:basedOn w:val="Standard"/>
    <w:uiPriority w:val="99"/>
    <w:semiHidden/>
    <w:unhideWhenUsed/>
    <w:rsid w:val="00520793"/>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520793"/>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20793"/>
    <w:rPr>
      <w:rFonts w:ascii="Tahoma" w:hAnsi="Tahoma" w:cs="Tahoma"/>
      <w:sz w:val="16"/>
      <w:szCs w:val="16"/>
    </w:rPr>
  </w:style>
  <w:style w:type="paragraph" w:styleId="Listenabsatz">
    <w:name w:val="List Paragraph"/>
    <w:basedOn w:val="Standard"/>
    <w:uiPriority w:val="34"/>
    <w:qFormat/>
    <w:rsid w:val="00124F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4731135">
      <w:bodyDiv w:val="1"/>
      <w:marLeft w:val="0"/>
      <w:marRight w:val="0"/>
      <w:marTop w:val="0"/>
      <w:marBottom w:val="0"/>
      <w:divBdr>
        <w:top w:val="none" w:sz="0" w:space="0" w:color="auto"/>
        <w:left w:val="none" w:sz="0" w:space="0" w:color="auto"/>
        <w:bottom w:val="none" w:sz="0" w:space="0" w:color="auto"/>
        <w:right w:val="none" w:sz="0" w:space="0" w:color="auto"/>
      </w:divBdr>
      <w:divsChild>
        <w:div w:id="577786181">
          <w:marLeft w:val="0"/>
          <w:marRight w:val="0"/>
          <w:marTop w:val="0"/>
          <w:marBottom w:val="0"/>
          <w:divBdr>
            <w:top w:val="none" w:sz="0" w:space="0" w:color="auto"/>
            <w:left w:val="none" w:sz="0" w:space="0" w:color="auto"/>
            <w:bottom w:val="none" w:sz="0" w:space="0" w:color="auto"/>
            <w:right w:val="none" w:sz="0" w:space="0" w:color="auto"/>
          </w:divBdr>
          <w:divsChild>
            <w:div w:id="1362315437">
              <w:marLeft w:val="0"/>
              <w:marRight w:val="0"/>
              <w:marTop w:val="0"/>
              <w:marBottom w:val="0"/>
              <w:divBdr>
                <w:top w:val="none" w:sz="0" w:space="0" w:color="auto"/>
                <w:left w:val="none" w:sz="0" w:space="0" w:color="auto"/>
                <w:bottom w:val="none" w:sz="0" w:space="0" w:color="auto"/>
                <w:right w:val="none" w:sz="0" w:space="0" w:color="auto"/>
              </w:divBdr>
              <w:divsChild>
                <w:div w:id="1113012987">
                  <w:marLeft w:val="0"/>
                  <w:marRight w:val="0"/>
                  <w:marTop w:val="0"/>
                  <w:marBottom w:val="0"/>
                  <w:divBdr>
                    <w:top w:val="none" w:sz="0" w:space="0" w:color="auto"/>
                    <w:left w:val="none" w:sz="0" w:space="0" w:color="auto"/>
                    <w:bottom w:val="none" w:sz="0" w:space="0" w:color="auto"/>
                    <w:right w:val="none" w:sz="0" w:space="0" w:color="auto"/>
                  </w:divBdr>
                  <w:divsChild>
                    <w:div w:id="80763905">
                      <w:marLeft w:val="0"/>
                      <w:marRight w:val="0"/>
                      <w:marTop w:val="0"/>
                      <w:marBottom w:val="0"/>
                      <w:divBdr>
                        <w:top w:val="none" w:sz="0" w:space="0" w:color="auto"/>
                        <w:left w:val="none" w:sz="0" w:space="0" w:color="auto"/>
                        <w:bottom w:val="none" w:sz="0" w:space="0" w:color="auto"/>
                        <w:right w:val="none" w:sz="0" w:space="0" w:color="auto"/>
                      </w:divBdr>
                      <w:divsChild>
                        <w:div w:id="2016420082">
                          <w:marLeft w:val="0"/>
                          <w:marRight w:val="0"/>
                          <w:marTop w:val="0"/>
                          <w:marBottom w:val="0"/>
                          <w:divBdr>
                            <w:top w:val="none" w:sz="0" w:space="0" w:color="auto"/>
                            <w:left w:val="none" w:sz="0" w:space="0" w:color="auto"/>
                            <w:bottom w:val="none" w:sz="0" w:space="0" w:color="auto"/>
                            <w:right w:val="none" w:sz="0" w:space="0" w:color="auto"/>
                          </w:divBdr>
                          <w:divsChild>
                            <w:div w:id="1747069504">
                              <w:marLeft w:val="0"/>
                              <w:marRight w:val="0"/>
                              <w:marTop w:val="0"/>
                              <w:marBottom w:val="0"/>
                              <w:divBdr>
                                <w:top w:val="none" w:sz="0" w:space="0" w:color="auto"/>
                                <w:left w:val="none" w:sz="0" w:space="0" w:color="auto"/>
                                <w:bottom w:val="none" w:sz="0" w:space="0" w:color="auto"/>
                                <w:right w:val="none" w:sz="0" w:space="0" w:color="auto"/>
                              </w:divBdr>
                              <w:divsChild>
                                <w:div w:id="1995527932">
                                  <w:marLeft w:val="0"/>
                                  <w:marRight w:val="0"/>
                                  <w:marTop w:val="0"/>
                                  <w:marBottom w:val="0"/>
                                  <w:divBdr>
                                    <w:top w:val="none" w:sz="0" w:space="0" w:color="auto"/>
                                    <w:left w:val="none" w:sz="0" w:space="0" w:color="auto"/>
                                    <w:bottom w:val="none" w:sz="0" w:space="0" w:color="auto"/>
                                    <w:right w:val="none" w:sz="0" w:space="0" w:color="auto"/>
                                  </w:divBdr>
                                </w:div>
                                <w:div w:id="764571205">
                                  <w:marLeft w:val="0"/>
                                  <w:marRight w:val="0"/>
                                  <w:marTop w:val="0"/>
                                  <w:marBottom w:val="0"/>
                                  <w:divBdr>
                                    <w:top w:val="none" w:sz="0" w:space="0" w:color="auto"/>
                                    <w:left w:val="none" w:sz="0" w:space="0" w:color="auto"/>
                                    <w:bottom w:val="none" w:sz="0" w:space="0" w:color="auto"/>
                                    <w:right w:val="none" w:sz="0" w:space="0" w:color="auto"/>
                                  </w:divBdr>
                                  <w:divsChild>
                                    <w:div w:id="625544174">
                                      <w:marLeft w:val="0"/>
                                      <w:marRight w:val="0"/>
                                      <w:marTop w:val="0"/>
                                      <w:marBottom w:val="0"/>
                                      <w:divBdr>
                                        <w:top w:val="none" w:sz="0" w:space="0" w:color="auto"/>
                                        <w:left w:val="none" w:sz="0" w:space="0" w:color="auto"/>
                                        <w:bottom w:val="none" w:sz="0" w:space="0" w:color="auto"/>
                                        <w:right w:val="none" w:sz="0" w:space="0" w:color="auto"/>
                                      </w:divBdr>
                                      <w:divsChild>
                                        <w:div w:id="328797666">
                                          <w:marLeft w:val="0"/>
                                          <w:marRight w:val="0"/>
                                          <w:marTop w:val="0"/>
                                          <w:marBottom w:val="0"/>
                                          <w:divBdr>
                                            <w:top w:val="none" w:sz="0" w:space="0" w:color="auto"/>
                                            <w:left w:val="none" w:sz="0" w:space="0" w:color="auto"/>
                                            <w:bottom w:val="none" w:sz="0" w:space="0" w:color="auto"/>
                                            <w:right w:val="none" w:sz="0" w:space="0" w:color="auto"/>
                                          </w:divBdr>
                                        </w:div>
                                        <w:div w:id="489444776">
                                          <w:marLeft w:val="0"/>
                                          <w:marRight w:val="0"/>
                                          <w:marTop w:val="0"/>
                                          <w:marBottom w:val="0"/>
                                          <w:divBdr>
                                            <w:top w:val="none" w:sz="0" w:space="0" w:color="auto"/>
                                            <w:left w:val="none" w:sz="0" w:space="0" w:color="auto"/>
                                            <w:bottom w:val="none" w:sz="0" w:space="0" w:color="auto"/>
                                            <w:right w:val="none" w:sz="0" w:space="0" w:color="auto"/>
                                          </w:divBdr>
                                          <w:divsChild>
                                            <w:div w:id="184339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1687</Words>
  <Characters>10631</Characters>
  <Application>Microsoft Office Word</Application>
  <DocSecurity>0</DocSecurity>
  <Lines>88</Lines>
  <Paragraphs>24</Paragraphs>
  <ScaleCrop>false</ScaleCrop>
  <Company>ökumenische Hospizhilfe südl.Bergstraße e.v.</Company>
  <LinksUpToDate>false</LinksUpToDate>
  <CharactersWithSpaces>12294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Josef Eisend</dc:creator>
  <cp:keywords/>
  <dc:description/>
  <cp:lastModifiedBy>Annemarie Böhler</cp:lastModifiedBy>
  <cp:revision>3</cp:revision>
  <cp:lastPrinted>2011-06-09T10:03:00Z</cp:lastPrinted>
  <dcterms:created xsi:type="dcterms:W3CDTF">2022-12-06T07:39:00Z</dcterms:created>
  <dcterms:modified xsi:type="dcterms:W3CDTF">2022-12-11T08:57:00Z</dcterms:modified>
</cp:coreProperties>
</file>